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D57013" w14:textId="77777777" w:rsidR="00281145" w:rsidRPr="002019C9" w:rsidRDefault="00281145" w:rsidP="002C3C6D">
      <w:pPr>
        <w:pStyle w:val="SemEspaamento"/>
        <w:jc w:val="center"/>
        <w:rPr>
          <w:rFonts w:ascii="Arial" w:hAnsi="Arial" w:cs="Arial"/>
          <w:noProof/>
        </w:rPr>
      </w:pPr>
    </w:p>
    <w:p w14:paraId="2B394BE4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50212C24" w14:textId="1D54AE1E" w:rsidR="00492D44" w:rsidRPr="002019C9" w:rsidRDefault="00A9254C" w:rsidP="00492D44">
      <w:pPr>
        <w:pStyle w:val="SemEspaamento"/>
        <w:jc w:val="center"/>
        <w:rPr>
          <w:rFonts w:ascii="Arial" w:hAnsi="Arial" w:cs="Arial"/>
          <w:noProof/>
        </w:rPr>
      </w:pPr>
      <w:r w:rsidRPr="002019C9">
        <w:rPr>
          <w:rFonts w:ascii="Arial" w:hAnsi="Arial" w:cs="Arial"/>
          <w:noProof/>
        </w:rPr>
        <w:drawing>
          <wp:inline distT="0" distB="0" distL="0" distR="0" wp14:anchorId="54A86779" wp14:editId="31F2B07D">
            <wp:extent cx="2065679" cy="866775"/>
            <wp:effectExtent l="0" t="0" r="0" b="0"/>
            <wp:docPr id="10" name="Imagem 10" descr="ETSP Logo_Cor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TSP Logo_Cor-0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09" cy="86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3167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01F0B77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207C646" w14:textId="77777777" w:rsidR="00B96B05" w:rsidRPr="002019C9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F4E3071" w14:textId="77777777" w:rsidR="00B96B05" w:rsidRPr="002019C9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5A51DB2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70E371" w14:textId="77777777" w:rsidR="00403E52" w:rsidRPr="002019C9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57D26594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8FBE99" w14:textId="75139B28" w:rsidR="00492D44" w:rsidRPr="002019C9" w:rsidRDefault="00952172" w:rsidP="00563936">
      <w:pPr>
        <w:pStyle w:val="Ttulo"/>
        <w:jc w:val="center"/>
        <w:rPr>
          <w:noProof/>
        </w:rPr>
      </w:pPr>
      <w:r>
        <w:rPr>
          <w:noProof/>
        </w:rPr>
        <w:t>Kingsman</w:t>
      </w:r>
      <w:r w:rsidR="00DD0791">
        <w:rPr>
          <w:noProof/>
        </w:rPr>
        <w:t xml:space="preserve"> – Secret Shop</w:t>
      </w:r>
    </w:p>
    <w:p w14:paraId="4E8FD9A2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9D04D3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5CEFED9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113AFC3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5B4A9904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57DD0BBD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561830F8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1B75BA" w14:textId="77777777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5B288E7" w14:textId="77777777" w:rsidR="002E045E" w:rsidRPr="00631B6E" w:rsidRDefault="002E045E" w:rsidP="002E045E">
      <w:pPr>
        <w:pStyle w:val="Ttulo"/>
        <w:jc w:val="center"/>
        <w:rPr>
          <w:rFonts w:ascii="Arial" w:hAnsi="Arial" w:cs="Arial"/>
          <w:sz w:val="32"/>
          <w:szCs w:val="32"/>
        </w:rPr>
      </w:pPr>
      <w:bookmarkStart w:id="0" w:name="_Toc168997305"/>
      <w:r w:rsidRPr="00631B6E">
        <w:rPr>
          <w:rFonts w:ascii="Arial" w:hAnsi="Arial" w:cs="Arial"/>
          <w:sz w:val="32"/>
          <w:szCs w:val="32"/>
        </w:rPr>
        <w:t>Aluno:</w:t>
      </w:r>
      <w:bookmarkEnd w:id="0"/>
    </w:p>
    <w:p w14:paraId="7D3AB62B" w14:textId="7423F3A0" w:rsidR="002E045E" w:rsidRDefault="002E045E" w:rsidP="002E045E">
      <w:pPr>
        <w:pStyle w:val="Corpodetexto"/>
        <w:ind w:left="2723" w:right="2736" w:hanging="1"/>
        <w:jc w:val="center"/>
        <w:rPr>
          <w:rFonts w:ascii="Arial MT" w:hAnsi="Arial MT" w:cs="Arial"/>
        </w:rPr>
      </w:pPr>
      <w:r w:rsidRPr="005E3FE3">
        <w:rPr>
          <w:rFonts w:ascii="Arial MT" w:hAnsi="Arial MT" w:cs="Arial"/>
        </w:rPr>
        <w:t>Danilo Urtiga Martins, Nº a28606</w:t>
      </w:r>
      <w:r w:rsidRPr="005E3FE3">
        <w:rPr>
          <w:rFonts w:ascii="Arial MT" w:hAnsi="Arial MT" w:cs="Arial"/>
          <w:spacing w:val="1"/>
        </w:rPr>
        <w:t xml:space="preserve"> </w:t>
      </w:r>
      <w:r w:rsidRPr="005E3FE3">
        <w:rPr>
          <w:rFonts w:ascii="Arial MT" w:hAnsi="Arial MT" w:cs="Arial"/>
        </w:rPr>
        <w:t>Carlos</w:t>
      </w:r>
      <w:r w:rsidR="0093787D">
        <w:rPr>
          <w:rFonts w:ascii="Arial MT" w:hAnsi="Arial MT" w:cs="Arial"/>
          <w:spacing w:val="-1"/>
        </w:rPr>
        <w:t xml:space="preserve"> </w:t>
      </w:r>
      <w:r w:rsidRPr="005E3FE3">
        <w:rPr>
          <w:rFonts w:ascii="Arial MT" w:hAnsi="Arial MT" w:cs="Arial"/>
        </w:rPr>
        <w:t>Gonçalves,</w:t>
      </w:r>
      <w:r w:rsidRPr="005E3FE3">
        <w:rPr>
          <w:rFonts w:ascii="Arial MT" w:hAnsi="Arial MT" w:cs="Arial"/>
          <w:spacing w:val="-2"/>
        </w:rPr>
        <w:t xml:space="preserve"> </w:t>
      </w:r>
      <w:r w:rsidRPr="005E3FE3">
        <w:rPr>
          <w:rFonts w:ascii="Arial MT" w:hAnsi="Arial MT" w:cs="Arial"/>
        </w:rPr>
        <w:t>Nº</w:t>
      </w:r>
      <w:r w:rsidRPr="005E3FE3">
        <w:rPr>
          <w:rFonts w:ascii="Arial MT" w:hAnsi="Arial MT" w:cs="Arial"/>
          <w:spacing w:val="1"/>
        </w:rPr>
        <w:t xml:space="preserve"> </w:t>
      </w:r>
      <w:r w:rsidRPr="005E3FE3">
        <w:rPr>
          <w:rFonts w:ascii="Arial MT" w:hAnsi="Arial MT" w:cs="Arial"/>
        </w:rPr>
        <w:t>a28615</w:t>
      </w:r>
    </w:p>
    <w:p w14:paraId="1B12A69B" w14:textId="77777777" w:rsidR="005E3FE3" w:rsidRPr="005E3FE3" w:rsidRDefault="005E3FE3" w:rsidP="005E3FE3">
      <w:pPr>
        <w:pStyle w:val="Corpodetexto"/>
        <w:ind w:right="2736"/>
        <w:rPr>
          <w:rFonts w:ascii="Arial MT" w:hAnsi="Arial MT" w:cs="Arial"/>
        </w:rPr>
      </w:pPr>
    </w:p>
    <w:p w14:paraId="2D806665" w14:textId="32AF99F8" w:rsidR="00492D44" w:rsidRPr="002019C9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1E4F40E" w14:textId="77777777" w:rsidR="00610A0D" w:rsidRPr="002019C9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7737BE0" w14:textId="77777777" w:rsidR="00521697" w:rsidRPr="002019C9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7B028D0" w14:textId="77777777" w:rsidR="00521697" w:rsidRPr="002019C9" w:rsidRDefault="00521697" w:rsidP="002E045E">
      <w:pPr>
        <w:pStyle w:val="SemEspaamento"/>
        <w:rPr>
          <w:rFonts w:ascii="Arial" w:hAnsi="Arial" w:cs="Arial"/>
          <w:noProof/>
        </w:rPr>
      </w:pPr>
    </w:p>
    <w:p w14:paraId="2C1A71D4" w14:textId="77777777" w:rsidR="00521697" w:rsidRPr="002019C9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D8DA9AF" w14:textId="77777777" w:rsidR="00610A0D" w:rsidRPr="002019C9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1CA53CA" w14:textId="77777777" w:rsidR="002C3C6D" w:rsidRPr="002019C9" w:rsidRDefault="002C3C6D" w:rsidP="00833837">
      <w:pPr>
        <w:pStyle w:val="SemEspaamento"/>
        <w:rPr>
          <w:rFonts w:ascii="Arial" w:hAnsi="Arial" w:cs="Arial"/>
          <w:noProof/>
        </w:rPr>
      </w:pPr>
    </w:p>
    <w:p w14:paraId="29FD4E77" w14:textId="77777777" w:rsidR="00521697" w:rsidRPr="002019C9" w:rsidRDefault="00521697" w:rsidP="00833837">
      <w:pPr>
        <w:pStyle w:val="SemEspaamento"/>
        <w:rPr>
          <w:rFonts w:ascii="Arial" w:hAnsi="Arial" w:cs="Arial"/>
          <w:noProof/>
        </w:rPr>
      </w:pPr>
    </w:p>
    <w:p w14:paraId="75B7FC26" w14:textId="77777777" w:rsidR="002C3C6D" w:rsidRPr="002019C9" w:rsidRDefault="002C3C6D" w:rsidP="00833837">
      <w:pPr>
        <w:pStyle w:val="SemEspaamento"/>
        <w:rPr>
          <w:rFonts w:ascii="Arial" w:hAnsi="Arial" w:cs="Arial"/>
        </w:rPr>
      </w:pPr>
    </w:p>
    <w:p w14:paraId="2E51449A" w14:textId="77777777" w:rsidR="00FE4318" w:rsidRPr="002019C9" w:rsidRDefault="002C3C6D" w:rsidP="002C3C6D">
      <w:pPr>
        <w:tabs>
          <w:tab w:val="left" w:pos="3585"/>
        </w:tabs>
        <w:spacing w:after="0" w:line="360" w:lineRule="auto"/>
        <w:rPr>
          <w:rFonts w:ascii="Arial" w:hAnsi="Arial" w:cs="Arial"/>
          <w:b/>
          <w:sz w:val="24"/>
          <w:szCs w:val="24"/>
        </w:rPr>
      </w:pPr>
      <w:r w:rsidRPr="002019C9">
        <w:rPr>
          <w:rFonts w:ascii="Arial" w:hAnsi="Arial" w:cs="Arial"/>
          <w:b/>
        </w:rPr>
        <w:tab/>
      </w:r>
    </w:p>
    <w:p w14:paraId="7EC19917" w14:textId="6DFF3217" w:rsidR="00BE4EF9" w:rsidRPr="002019C9" w:rsidRDefault="00BE4EF9" w:rsidP="00BE4EF9">
      <w:pPr>
        <w:pStyle w:val="SemEspaamento"/>
        <w:jc w:val="center"/>
        <w:rPr>
          <w:rFonts w:ascii="Arial" w:hAnsi="Arial" w:cs="Arial"/>
          <w:b/>
          <w:noProof/>
          <w:sz w:val="24"/>
          <w:szCs w:val="24"/>
        </w:rPr>
      </w:pPr>
      <w:r w:rsidRPr="002019C9">
        <w:rPr>
          <w:rFonts w:ascii="Arial" w:hAnsi="Arial" w:cs="Arial"/>
          <w:b/>
          <w:noProof/>
          <w:sz w:val="24"/>
          <w:szCs w:val="24"/>
        </w:rPr>
        <w:t xml:space="preserve">Curso Técnico Superior Profissional em </w:t>
      </w:r>
      <w:r w:rsidR="0064620B" w:rsidRPr="002019C9">
        <w:rPr>
          <w:rFonts w:ascii="Arial" w:hAnsi="Arial" w:cs="Arial"/>
          <w:b/>
          <w:noProof/>
          <w:sz w:val="24"/>
          <w:szCs w:val="24"/>
        </w:rPr>
        <w:t>Desenvolviemnto Web e Multimédia</w:t>
      </w:r>
    </w:p>
    <w:p w14:paraId="641AFCB1" w14:textId="77777777" w:rsidR="00BE4EF9" w:rsidRPr="002019C9" w:rsidRDefault="00BE4EF9" w:rsidP="002C3C6D">
      <w:pPr>
        <w:tabs>
          <w:tab w:val="left" w:pos="3585"/>
        </w:tabs>
        <w:spacing w:after="0" w:line="360" w:lineRule="auto"/>
        <w:rPr>
          <w:rFonts w:ascii="Arial" w:hAnsi="Arial" w:cs="Arial"/>
          <w:b/>
        </w:rPr>
      </w:pPr>
    </w:p>
    <w:p w14:paraId="7A5CFD85" w14:textId="77777777" w:rsidR="00FE4318" w:rsidRPr="002019C9" w:rsidRDefault="00FE4318" w:rsidP="00472164">
      <w:pPr>
        <w:spacing w:after="0" w:line="360" w:lineRule="auto"/>
        <w:rPr>
          <w:rFonts w:ascii="Arial" w:hAnsi="Arial" w:cs="Arial"/>
          <w:b/>
        </w:rPr>
      </w:pPr>
    </w:p>
    <w:p w14:paraId="5C76D4BF" w14:textId="77777777" w:rsidR="00610A0D" w:rsidRPr="002019C9" w:rsidRDefault="00610A0D">
      <w:pPr>
        <w:rPr>
          <w:rFonts w:ascii="Arial" w:hAnsi="Arial" w:cs="Arial"/>
        </w:rPr>
      </w:pPr>
    </w:p>
    <w:p w14:paraId="55CC7FEC" w14:textId="737F72DB" w:rsidR="00E763CC" w:rsidRPr="002019C9" w:rsidRDefault="002E045E" w:rsidP="00492D44">
      <w:pPr>
        <w:shd w:val="clear" w:color="auto" w:fill="FFFFFF" w:themeFill="background1"/>
        <w:spacing w:after="0"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Vila </w:t>
      </w:r>
      <w:r w:rsidR="002E2417">
        <w:rPr>
          <w:rFonts w:ascii="Arial" w:hAnsi="Arial" w:cs="Arial"/>
        </w:rPr>
        <w:t>V</w:t>
      </w:r>
      <w:r>
        <w:rPr>
          <w:rFonts w:ascii="Arial" w:hAnsi="Arial" w:cs="Arial"/>
        </w:rPr>
        <w:t>erde</w:t>
      </w:r>
      <w:r w:rsidR="00790CF7" w:rsidRPr="002019C9">
        <w:rPr>
          <w:rFonts w:ascii="Arial" w:hAnsi="Arial" w:cs="Arial"/>
        </w:rPr>
        <w:t xml:space="preserve">, </w:t>
      </w:r>
      <w:r w:rsidR="002E2417">
        <w:rPr>
          <w:rFonts w:ascii="Arial" w:hAnsi="Arial" w:cs="Arial"/>
        </w:rPr>
        <w:t>2024</w:t>
      </w:r>
    </w:p>
    <w:p w14:paraId="21546717" w14:textId="77777777" w:rsidR="00610A0D" w:rsidRPr="002019C9" w:rsidRDefault="00610A0D" w:rsidP="00492D44">
      <w:pPr>
        <w:shd w:val="clear" w:color="auto" w:fill="FFFFFF" w:themeFill="background1"/>
        <w:spacing w:after="0" w:line="360" w:lineRule="auto"/>
        <w:jc w:val="center"/>
        <w:rPr>
          <w:rFonts w:ascii="Arial" w:hAnsi="Arial" w:cs="Arial"/>
        </w:rPr>
      </w:pPr>
    </w:p>
    <w:p w14:paraId="3E03957A" w14:textId="77777777" w:rsidR="00610A0D" w:rsidRPr="002019C9" w:rsidRDefault="00610A0D">
      <w:pPr>
        <w:rPr>
          <w:rFonts w:ascii="Arial" w:hAnsi="Arial" w:cs="Arial"/>
        </w:rPr>
      </w:pPr>
      <w:r w:rsidRPr="002019C9">
        <w:rPr>
          <w:rFonts w:ascii="Arial" w:hAnsi="Arial" w:cs="Arial"/>
        </w:rPr>
        <w:br w:type="page"/>
      </w:r>
    </w:p>
    <w:p w14:paraId="78EF36BE" w14:textId="77777777" w:rsidR="001B69EC" w:rsidRPr="002019C9" w:rsidRDefault="001B69EC" w:rsidP="001B69EC">
      <w:pPr>
        <w:rPr>
          <w:rFonts w:ascii="Arial" w:hAnsi="Arial" w:cs="Arial"/>
        </w:rPr>
      </w:pPr>
    </w:p>
    <w:sdt>
      <w:sdtPr>
        <w:rPr>
          <w:rFonts w:asciiTheme="minorHAnsi" w:eastAsiaTheme="minorEastAsia" w:hAnsiTheme="minorHAnsi" w:cstheme="minorBidi"/>
          <w:b/>
          <w:bCs/>
          <w:sz w:val="22"/>
          <w:szCs w:val="22"/>
          <w:lang w:eastAsia="pt-PT"/>
        </w:rPr>
        <w:id w:val="-2137321997"/>
        <w:docPartObj>
          <w:docPartGallery w:val="Table of Contents"/>
          <w:docPartUnique/>
        </w:docPartObj>
      </w:sdtPr>
      <w:sdtContent>
        <w:p w14:paraId="552FFC57" w14:textId="487B2973" w:rsidR="00875871" w:rsidRPr="002019C9" w:rsidRDefault="00875871" w:rsidP="00BF1BB2">
          <w:pPr>
            <w:pStyle w:val="CabealhodoSumrio"/>
          </w:pPr>
          <w:r w:rsidRPr="002019C9">
            <w:t>Índice</w:t>
          </w:r>
        </w:p>
        <w:p w14:paraId="7980B182" w14:textId="26949F7C" w:rsidR="00542E95" w:rsidRPr="00542E95" w:rsidRDefault="00E80CB4">
          <w:pPr>
            <w:pStyle w:val="Sumrio1"/>
            <w:rPr>
              <w:b w:val="0"/>
              <w:b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 w:rsidRPr="002019C9">
            <w:rPr>
              <w:rFonts w:ascii="Arial" w:hAnsi="Arial" w:cs="Arial"/>
            </w:rPr>
            <w:fldChar w:fldCharType="begin"/>
          </w:r>
          <w:r w:rsidRPr="002019C9">
            <w:rPr>
              <w:rFonts w:ascii="Arial" w:hAnsi="Arial" w:cs="Arial"/>
            </w:rPr>
            <w:instrText xml:space="preserve"> TOC \o "1-3" </w:instrText>
          </w:r>
          <w:r w:rsidRPr="002019C9">
            <w:rPr>
              <w:rFonts w:ascii="Arial" w:hAnsi="Arial" w:cs="Arial"/>
            </w:rPr>
            <w:fldChar w:fldCharType="separate"/>
          </w:r>
          <w:r w:rsidR="00542E95">
            <w:rPr>
              <w:noProof/>
            </w:rPr>
            <w:t>1</w:t>
          </w:r>
          <w:r w:rsidR="00542E95" w:rsidRPr="00542E95">
            <w:rPr>
              <w:b w:val="0"/>
              <w:bCs w:val="0"/>
              <w:noProof/>
              <w:kern w:val="2"/>
              <w:sz w:val="24"/>
              <w:szCs w:val="24"/>
              <w:lang w:eastAsia="en-GB"/>
              <w14:ligatures w14:val="standardContextual"/>
            </w:rPr>
            <w:tab/>
          </w:r>
          <w:r w:rsidR="00542E95">
            <w:rPr>
              <w:noProof/>
            </w:rPr>
            <w:t>Introdução</w:t>
          </w:r>
          <w:r w:rsidR="00542E95">
            <w:rPr>
              <w:noProof/>
            </w:rPr>
            <w:tab/>
          </w:r>
          <w:r w:rsidR="00542E95">
            <w:rPr>
              <w:noProof/>
            </w:rPr>
            <w:fldChar w:fldCharType="begin"/>
          </w:r>
          <w:r w:rsidR="00542E95">
            <w:rPr>
              <w:noProof/>
            </w:rPr>
            <w:instrText xml:space="preserve"> PAGEREF _Toc170372414 \h </w:instrText>
          </w:r>
          <w:r w:rsidR="00542E95">
            <w:rPr>
              <w:noProof/>
            </w:rPr>
          </w:r>
          <w:r w:rsidR="00542E95">
            <w:rPr>
              <w:noProof/>
            </w:rPr>
            <w:fldChar w:fldCharType="separate"/>
          </w:r>
          <w:r w:rsidR="00542E95">
            <w:rPr>
              <w:noProof/>
            </w:rPr>
            <w:t>3</w:t>
          </w:r>
          <w:r w:rsidR="00542E95">
            <w:rPr>
              <w:noProof/>
            </w:rPr>
            <w:fldChar w:fldCharType="end"/>
          </w:r>
        </w:p>
        <w:p w14:paraId="405130CB" w14:textId="3585AEC3" w:rsidR="00542E95" w:rsidRPr="00D33D7F" w:rsidRDefault="00542E95" w:rsidP="00D33D7F">
          <w:pPr>
            <w:pStyle w:val="Sumrio1"/>
            <w:rPr>
              <w:b w:val="0"/>
              <w:bCs w:val="0"/>
              <w:noProof/>
              <w:kern w:val="2"/>
              <w:sz w:val="24"/>
              <w:szCs w:val="24"/>
              <w:lang w:eastAsia="en-GB"/>
              <w14:ligatures w14:val="standardContextual"/>
            </w:rPr>
          </w:pPr>
          <w:r>
            <w:rPr>
              <w:noProof/>
            </w:rPr>
            <w:t>2</w:t>
          </w:r>
          <w:r w:rsidRPr="00542E95">
            <w:rPr>
              <w:b w:val="0"/>
              <w:bCs w:val="0"/>
              <w:noProof/>
              <w:kern w:val="2"/>
              <w:sz w:val="24"/>
              <w:szCs w:val="24"/>
              <w:lang w:eastAsia="en-GB"/>
              <w14:ligatures w14:val="standardContextual"/>
            </w:rPr>
            <w:tab/>
          </w:r>
          <w:r>
            <w:rPr>
              <w:noProof/>
            </w:rPr>
            <w:t>Desenvolvimento (o trabalho em si, ou seja, prints e respetiva explicação)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_Toc170372415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5C9B8F6" w14:textId="533E8B0B" w:rsidR="00542E95" w:rsidRDefault="00542E95">
          <w:pPr>
            <w:pStyle w:val="Sumrio1"/>
            <w:rPr>
              <w:b w:val="0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</w:t>
          </w:r>
          <w:r>
            <w:rPr>
              <w:b w:val="0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Plugins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26C96759" w14:textId="33B3A6B3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3.1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Yoast Duplicate Post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178E7ABB" w14:textId="281EA31B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3.2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WPBakery Page Builder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500710A7" w14:textId="1BFB55BE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3.3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WooPayments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3A16C3C4" w14:textId="00BFFFFC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3.4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WooCommerce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1660FBAA" w14:textId="4294E00E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3.5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Slider Revolution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21A36AD9" w14:textId="58CE919E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3.6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Safe SVG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1546C241" w14:textId="0DCBCCE8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3.7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Jetpack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5696ECA9" w14:textId="3A651CC7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3.8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Disable Admin Notices Individually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7702004F" w14:textId="5716116A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00EE9">
            <w:rPr>
              <w:noProof/>
              <w:lang w:val="en-GB"/>
            </w:rPr>
            <w:t>3.9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100EE9">
            <w:rPr>
              <w:noProof/>
              <w:lang w:val="en-GB"/>
            </w:rPr>
            <w:t>CookieYes | GDPR Cookie Consent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22D2CCA3" w14:textId="212FF2EE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3.10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Contact Form 7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0C015F76" w14:textId="58B87E20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00EE9">
            <w:rPr>
              <w:noProof/>
              <w:lang w:val="en-GB"/>
            </w:rPr>
            <w:t>3.11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100EE9">
            <w:rPr>
              <w:noProof/>
              <w:lang w:val="en-GB"/>
            </w:rPr>
            <w:t>Classic Widgets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2BB7E7F8" w14:textId="6B8B0852" w:rsidR="00542E95" w:rsidRDefault="00542E95">
          <w:pPr>
            <w:pStyle w:val="Sumrio2"/>
            <w:tabs>
              <w:tab w:val="left" w:pos="880"/>
              <w:tab w:val="right" w:pos="8777"/>
            </w:tabs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100EE9">
            <w:rPr>
              <w:noProof/>
              <w:lang w:val="en-GB"/>
            </w:rPr>
            <w:t>3.12</w:t>
          </w:r>
          <w:r>
            <w:rPr>
              <w:i w:val="0"/>
              <w:i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100EE9">
            <w:rPr>
              <w:noProof/>
              <w:lang w:val="en-GB"/>
            </w:rPr>
            <w:t>Classic Editor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5</w:t>
          </w:r>
          <w:r>
            <w:rPr>
              <w:noProof/>
            </w:rPr>
            <w:fldChar w:fldCharType="end"/>
          </w:r>
        </w:p>
        <w:p w14:paraId="55D21124" w14:textId="5C34CACD" w:rsidR="00542E95" w:rsidRDefault="00542E95">
          <w:pPr>
            <w:pStyle w:val="Sumrio1"/>
            <w:rPr>
              <w:b w:val="0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542E95">
            <w:rPr>
              <w:noProof/>
              <w:lang w:val="en-GB"/>
            </w:rPr>
            <w:t>4</w:t>
          </w:r>
          <w:r>
            <w:rPr>
              <w:b w:val="0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  <w:tab/>
          </w:r>
          <w:r w:rsidRPr="00542E95">
            <w:rPr>
              <w:noProof/>
              <w:lang w:val="en-GB"/>
            </w:rPr>
            <w:t>Conclusão</w:t>
          </w:r>
          <w:r w:rsidRPr="00542E95">
            <w:rPr>
              <w:noProof/>
              <w:lang w:val="en-GB"/>
            </w:rPr>
            <w:tab/>
          </w:r>
          <w:r>
            <w:rPr>
              <w:noProof/>
            </w:rPr>
            <w:fldChar w:fldCharType="begin"/>
          </w:r>
          <w:r w:rsidRPr="00542E95">
            <w:rPr>
              <w:noProof/>
              <w:lang w:val="en-GB"/>
            </w:rPr>
            <w:instrText xml:space="preserve"> PAGEREF _Toc170372430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542E95">
            <w:rPr>
              <w:noProof/>
              <w:lang w:val="en-GB"/>
            </w:rPr>
            <w:t>6</w:t>
          </w:r>
          <w:r>
            <w:rPr>
              <w:noProof/>
            </w:rPr>
            <w:fldChar w:fldCharType="end"/>
          </w:r>
        </w:p>
        <w:p w14:paraId="1DA2C917" w14:textId="76E86D6A" w:rsidR="00875871" w:rsidRPr="002019C9" w:rsidRDefault="00E80CB4" w:rsidP="00E80CB4">
          <w:pPr>
            <w:pStyle w:val="Sumrio1"/>
            <w:rPr>
              <w:rFonts w:ascii="Arial" w:hAnsi="Arial" w:cs="Arial"/>
            </w:rPr>
          </w:pPr>
          <w:r w:rsidRPr="002019C9">
            <w:rPr>
              <w:rFonts w:ascii="Arial" w:hAnsi="Arial" w:cs="Arial"/>
            </w:rPr>
            <w:fldChar w:fldCharType="end"/>
          </w:r>
        </w:p>
      </w:sdtContent>
    </w:sdt>
    <w:p w14:paraId="37F20269" w14:textId="77777777" w:rsidR="00BF1BB2" w:rsidRPr="002019C9" w:rsidRDefault="00BF1BB2">
      <w:pPr>
        <w:rPr>
          <w:rFonts w:ascii="Arial" w:hAnsi="Arial" w:cs="Arial"/>
          <w:b/>
          <w:bCs/>
        </w:rPr>
      </w:pPr>
    </w:p>
    <w:p w14:paraId="5A535A9F" w14:textId="77777777" w:rsidR="00BF1BB2" w:rsidRPr="002019C9" w:rsidRDefault="00BF1BB2">
      <w:pPr>
        <w:rPr>
          <w:rFonts w:ascii="Arial" w:hAnsi="Arial" w:cs="Arial"/>
          <w:b/>
          <w:bCs/>
        </w:rPr>
      </w:pPr>
    </w:p>
    <w:p w14:paraId="09093C12" w14:textId="77777777" w:rsidR="004B2022" w:rsidRPr="002019C9" w:rsidRDefault="004B2022">
      <w:pPr>
        <w:rPr>
          <w:rFonts w:ascii="Arial" w:hAnsi="Arial" w:cs="Arial"/>
          <w:b/>
          <w:bCs/>
        </w:rPr>
      </w:pPr>
      <w:r w:rsidRPr="002019C9">
        <w:rPr>
          <w:rFonts w:ascii="Arial" w:hAnsi="Arial" w:cs="Arial"/>
          <w:b/>
          <w:bCs/>
        </w:rPr>
        <w:br w:type="page"/>
      </w:r>
    </w:p>
    <w:p w14:paraId="4252214E" w14:textId="77777777" w:rsidR="00973A57" w:rsidRPr="002019C9" w:rsidRDefault="00973A57" w:rsidP="00973A57">
      <w:pPr>
        <w:rPr>
          <w:rFonts w:ascii="Arial" w:hAnsi="Arial" w:cs="Arial"/>
        </w:rPr>
      </w:pPr>
      <w:bookmarkStart w:id="1" w:name="_Toc448947952"/>
    </w:p>
    <w:p w14:paraId="63D491F6" w14:textId="77777777" w:rsidR="00875871" w:rsidRPr="002019C9" w:rsidRDefault="004B2022" w:rsidP="00740681">
      <w:pPr>
        <w:pStyle w:val="Ttulo1"/>
      </w:pPr>
      <w:bookmarkStart w:id="2" w:name="_Toc170372414"/>
      <w:r w:rsidRPr="002019C9">
        <w:t>I</w:t>
      </w:r>
      <w:r w:rsidR="00875871" w:rsidRPr="002019C9">
        <w:t>ntrodução</w:t>
      </w:r>
      <w:bookmarkEnd w:id="1"/>
      <w:bookmarkEnd w:id="2"/>
      <w:r w:rsidR="00875871" w:rsidRPr="002019C9">
        <w:t xml:space="preserve"> </w:t>
      </w:r>
    </w:p>
    <w:p w14:paraId="69CD5D9F" w14:textId="5CFAF0F3" w:rsidR="00055AEF" w:rsidRDefault="00055AEF" w:rsidP="00055AEF">
      <w:pPr>
        <w:pStyle w:val="Corpodetexto"/>
        <w:spacing w:line="360" w:lineRule="auto"/>
        <w:ind w:right="110"/>
        <w:rPr>
          <w:lang w:eastAsia="en-GB"/>
        </w:rPr>
      </w:pPr>
      <w:r w:rsidRPr="00CD2CD5">
        <w:rPr>
          <w:lang w:val="pt-BR"/>
        </w:rPr>
        <w:t>Esse</w:t>
      </w:r>
      <w:r w:rsidRPr="00CD2CD5">
        <w:rPr>
          <w:spacing w:val="-6"/>
          <w:lang w:val="pt-BR"/>
        </w:rPr>
        <w:t xml:space="preserve"> </w:t>
      </w:r>
      <w:r w:rsidRPr="00CD2CD5">
        <w:rPr>
          <w:lang w:val="pt-BR"/>
        </w:rPr>
        <w:t>projecto</w:t>
      </w:r>
      <w:r w:rsidRPr="00CD2CD5">
        <w:rPr>
          <w:spacing w:val="-9"/>
          <w:lang w:val="pt-BR"/>
        </w:rPr>
        <w:t xml:space="preserve"> </w:t>
      </w:r>
      <w:r w:rsidRPr="00CD2CD5">
        <w:rPr>
          <w:lang w:val="pt-BR"/>
        </w:rPr>
        <w:t>foi</w:t>
      </w:r>
      <w:r w:rsidRPr="00CD2CD5">
        <w:rPr>
          <w:spacing w:val="-10"/>
          <w:lang w:val="pt-BR"/>
        </w:rPr>
        <w:t xml:space="preserve"> </w:t>
      </w:r>
      <w:r w:rsidRPr="00CD2CD5">
        <w:rPr>
          <w:lang w:val="pt-BR"/>
        </w:rPr>
        <w:t>desenvolvido</w:t>
      </w:r>
      <w:r w:rsidRPr="00CD2CD5">
        <w:rPr>
          <w:spacing w:val="-7"/>
          <w:lang w:val="pt-BR"/>
        </w:rPr>
        <w:t xml:space="preserve"> </w:t>
      </w:r>
      <w:r w:rsidRPr="00CD2CD5">
        <w:rPr>
          <w:lang w:val="pt-BR"/>
        </w:rPr>
        <w:t>no</w:t>
      </w:r>
      <w:r w:rsidRPr="00CD2CD5">
        <w:rPr>
          <w:spacing w:val="-7"/>
          <w:lang w:val="pt-BR"/>
        </w:rPr>
        <w:t xml:space="preserve"> </w:t>
      </w:r>
      <w:r w:rsidRPr="00CD2CD5">
        <w:rPr>
          <w:lang w:val="pt-BR"/>
        </w:rPr>
        <w:t>âmbito</w:t>
      </w:r>
      <w:r w:rsidRPr="00CD2CD5">
        <w:rPr>
          <w:spacing w:val="-8"/>
          <w:lang w:val="pt-BR"/>
        </w:rPr>
        <w:t xml:space="preserve"> </w:t>
      </w:r>
      <w:r w:rsidRPr="00CD2CD5">
        <w:rPr>
          <w:lang w:val="pt-BR"/>
        </w:rPr>
        <w:t>da</w:t>
      </w:r>
      <w:r w:rsidRPr="00CD2CD5">
        <w:rPr>
          <w:spacing w:val="-9"/>
          <w:lang w:val="pt-BR"/>
        </w:rPr>
        <w:t xml:space="preserve"> </w:t>
      </w:r>
      <w:r w:rsidRPr="00CD2CD5">
        <w:rPr>
          <w:lang w:val="pt-BR"/>
        </w:rPr>
        <w:t>Unidade</w:t>
      </w:r>
      <w:r w:rsidRPr="00CD2CD5">
        <w:rPr>
          <w:spacing w:val="-7"/>
          <w:lang w:val="pt-BR"/>
        </w:rPr>
        <w:t xml:space="preserve"> </w:t>
      </w:r>
      <w:r w:rsidRPr="00CD2CD5">
        <w:rPr>
          <w:lang w:val="pt-BR"/>
        </w:rPr>
        <w:t>Curricular</w:t>
      </w:r>
      <w:r w:rsidRPr="00CD2CD5">
        <w:rPr>
          <w:spacing w:val="-3"/>
          <w:lang w:val="pt-BR"/>
        </w:rPr>
        <w:t xml:space="preserve"> </w:t>
      </w:r>
      <w:r w:rsidR="00F02590" w:rsidRPr="00F02590">
        <w:rPr>
          <w:lang w:val="pt-BR"/>
        </w:rPr>
        <w:t>Publicação e Administração Web</w:t>
      </w:r>
      <w:r w:rsidRPr="00CD2CD5">
        <w:rPr>
          <w:lang w:val="pt-BR"/>
        </w:rPr>
        <w:t>,</w:t>
      </w:r>
      <w:r>
        <w:rPr>
          <w:lang w:val="pt-BR"/>
        </w:rPr>
        <w:t xml:space="preserve"> </w:t>
      </w:r>
      <w:r w:rsidRPr="00CD2CD5">
        <w:rPr>
          <w:lang w:val="pt-BR"/>
        </w:rPr>
        <w:t>do curso Desenvolvimento Web e Multimédia, sobre a orientação do professor</w:t>
      </w:r>
      <w:r w:rsidRPr="00CD2CD5">
        <w:rPr>
          <w:spacing w:val="1"/>
          <w:lang w:val="pt-BR"/>
        </w:rPr>
        <w:t xml:space="preserve"> </w:t>
      </w:r>
      <w:r w:rsidR="00D0235E" w:rsidRPr="00D0235E">
        <w:rPr>
          <w:lang w:val="pt-BR"/>
        </w:rPr>
        <w:t>António José Oliveira Araújo</w:t>
      </w:r>
      <w:r>
        <w:rPr>
          <w:lang w:val="pt-BR"/>
        </w:rPr>
        <w:t xml:space="preserve">. </w:t>
      </w:r>
      <w:r w:rsidRPr="00CD2CD5">
        <w:rPr>
          <w:lang w:val="pt-BR"/>
        </w:rPr>
        <w:t>O objetivo é desenvolver</w:t>
      </w:r>
      <w:r w:rsidR="00D0235E">
        <w:rPr>
          <w:lang w:val="pt-BR"/>
        </w:rPr>
        <w:t xml:space="preserve"> um website</w:t>
      </w:r>
      <w:r w:rsidR="006C3FDA">
        <w:rPr>
          <w:lang w:val="pt-BR"/>
        </w:rPr>
        <w:t xml:space="preserve"> de loja online</w:t>
      </w:r>
      <w:r w:rsidR="004801E3">
        <w:rPr>
          <w:lang w:val="pt-BR"/>
        </w:rPr>
        <w:t xml:space="preserve"> no </w:t>
      </w:r>
      <w:proofErr w:type="spellStart"/>
      <w:r w:rsidR="004801E3">
        <w:rPr>
          <w:lang w:val="pt-BR"/>
        </w:rPr>
        <w:t>wordpress</w:t>
      </w:r>
      <w:proofErr w:type="spellEnd"/>
      <w:r>
        <w:rPr>
          <w:lang w:eastAsia="en-GB"/>
        </w:rPr>
        <w:t>.</w:t>
      </w:r>
    </w:p>
    <w:p w14:paraId="6CF08865" w14:textId="77777777" w:rsidR="00F24AED" w:rsidRPr="002019C9" w:rsidRDefault="00F24AED" w:rsidP="00F24AED">
      <w:pPr>
        <w:rPr>
          <w:rFonts w:ascii="Arial" w:hAnsi="Arial" w:cs="Arial"/>
        </w:rPr>
      </w:pPr>
    </w:p>
    <w:p w14:paraId="4C3BE5E5" w14:textId="77777777" w:rsidR="00C30058" w:rsidRPr="002019C9" w:rsidRDefault="00C30058" w:rsidP="00F24AED">
      <w:pPr>
        <w:rPr>
          <w:rFonts w:ascii="Arial" w:hAnsi="Arial" w:cs="Arial"/>
        </w:rPr>
      </w:pPr>
    </w:p>
    <w:p w14:paraId="1B54BE21" w14:textId="77777777" w:rsidR="00C30058" w:rsidRPr="002019C9" w:rsidRDefault="00C30058" w:rsidP="00740681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</w:rPr>
      </w:pPr>
    </w:p>
    <w:p w14:paraId="7E24896F" w14:textId="77777777" w:rsidR="00E80CB4" w:rsidRPr="002019C9" w:rsidRDefault="00E80CB4" w:rsidP="00740681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</w:rPr>
      </w:pPr>
    </w:p>
    <w:p w14:paraId="1C00C60C" w14:textId="77777777" w:rsidR="001B69EC" w:rsidRPr="002019C9" w:rsidRDefault="001B69EC" w:rsidP="00740681">
      <w:pPr>
        <w:autoSpaceDE w:val="0"/>
        <w:autoSpaceDN w:val="0"/>
        <w:adjustRightInd w:val="0"/>
        <w:spacing w:after="0" w:line="360" w:lineRule="auto"/>
        <w:rPr>
          <w:rFonts w:ascii="Arial" w:hAnsi="Arial" w:cs="Arial"/>
        </w:rPr>
      </w:pPr>
    </w:p>
    <w:p w14:paraId="2E5CD79E" w14:textId="77777777" w:rsidR="00C97C5D" w:rsidRDefault="004B2022">
      <w:pPr>
        <w:rPr>
          <w:rFonts w:ascii="Arial" w:hAnsi="Arial" w:cs="Arial"/>
        </w:rPr>
      </w:pPr>
      <w:r w:rsidRPr="002019C9">
        <w:rPr>
          <w:rFonts w:ascii="Arial" w:hAnsi="Arial" w:cs="Arial"/>
        </w:rPr>
        <w:br w:type="page"/>
      </w:r>
    </w:p>
    <w:p w14:paraId="549D0B54" w14:textId="77777777" w:rsidR="006C3FDA" w:rsidRPr="002019C9" w:rsidRDefault="006C3FDA">
      <w:pPr>
        <w:rPr>
          <w:rFonts w:ascii="Arial" w:hAnsi="Arial" w:cs="Arial"/>
        </w:rPr>
      </w:pPr>
    </w:p>
    <w:p w14:paraId="3D60F734" w14:textId="2CE75E69" w:rsidR="00875871" w:rsidRPr="002019C9" w:rsidRDefault="007D1F85" w:rsidP="00E04C4D">
      <w:pPr>
        <w:pStyle w:val="Ttulo1"/>
      </w:pPr>
      <w:bookmarkStart w:id="3" w:name="_Toc170372415"/>
      <w:r w:rsidRPr="002019C9">
        <w:t>Desenvolvi</w:t>
      </w:r>
      <w:r w:rsidR="009A17F9" w:rsidRPr="002019C9">
        <w:t>mento</w:t>
      </w:r>
      <w:r w:rsidRPr="002019C9">
        <w:t xml:space="preserve"> (</w:t>
      </w:r>
      <w:r w:rsidR="009A17F9" w:rsidRPr="002019C9">
        <w:t>o trabalho em si, ou seja, prints e respetiva explicação</w:t>
      </w:r>
      <w:r w:rsidRPr="002019C9">
        <w:t>)</w:t>
      </w:r>
      <w:bookmarkEnd w:id="3"/>
    </w:p>
    <w:p w14:paraId="7A01731A" w14:textId="002B97AE" w:rsidR="002019C9" w:rsidRDefault="000F0A7E" w:rsidP="002019C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C00081D" wp14:editId="28175835">
            <wp:extent cx="2308516" cy="5879011"/>
            <wp:effectExtent l="0" t="0" r="0" b="7620"/>
            <wp:docPr id="20221487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078" cy="589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DB0DE" w14:textId="56F06C30" w:rsidR="000F0A7E" w:rsidRPr="00D33D7F" w:rsidRDefault="000F0A7E" w:rsidP="000F0A7E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Principal/Home Page</w:t>
      </w:r>
    </w:p>
    <w:p w14:paraId="44FA7881" w14:textId="1527D7CD" w:rsidR="000F0A7E" w:rsidRDefault="000F0A7E" w:rsidP="000F0A7E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>Essa é a página principal do website Kingsman, que possui um menu que direciona para todas as páginas que existem atualmente em nosso website, logo abaixo existe um slider de vídeo, feito utilizando o plugin Slider Revolution para editar e publicar no website. Em seguida existe uma secção “sobre nós”, onde damos uma breve descrição sobre a loja online Kingsman. Ap</w:t>
      </w:r>
      <w:r w:rsidR="00284945">
        <w:rPr>
          <w:rFonts w:ascii="Arial" w:hAnsi="Arial" w:cs="Arial"/>
        </w:rPr>
        <w:t xml:space="preserve">ós isso, foi feita uma secção </w:t>
      </w:r>
      <w:r w:rsidR="00284945">
        <w:rPr>
          <w:rFonts w:ascii="Arial" w:hAnsi="Arial" w:cs="Arial"/>
        </w:rPr>
        <w:lastRenderedPageBreak/>
        <w:t>visando dar um visual mais estético ao website e introduzindo nossa loja ao utilizador, com um botão que ao ser clicado, é redirecionado para a página da loja. E por fim as duas últimas secções, dedicadas aos produtos Kingsman, os ternos, sendo cada terno pertencente a um tipo de categoria, sendo elas: Three-Piece, Double Breasted e Single Breasted. Cada categoria de terno, possui diferenças entre si, dando um toque mais único aos ternos, sendo todos diferentes entre si. E o footer, contendo informações sobre os desenvolvedores e links para nossas políticas de privacidade, de cookies e termos e condições, caso o utilizador queira consultar como tratamos os seus dados.</w:t>
      </w:r>
    </w:p>
    <w:p w14:paraId="5ADBE9F3" w14:textId="77777777" w:rsidR="00284945" w:rsidRDefault="00284945" w:rsidP="00284945">
      <w:pPr>
        <w:rPr>
          <w:rFonts w:ascii="Arial" w:hAnsi="Arial" w:cs="Arial"/>
        </w:rPr>
      </w:pPr>
    </w:p>
    <w:p w14:paraId="34BE8F9C" w14:textId="6397A964" w:rsidR="00284945" w:rsidRDefault="00284945" w:rsidP="0028494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F99158" wp14:editId="410BE18C">
            <wp:extent cx="2774869" cy="5755680"/>
            <wp:effectExtent l="0" t="0" r="6985" b="0"/>
            <wp:docPr id="1889348235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11" cy="578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0F92C" w14:textId="4C667279" w:rsidR="00284945" w:rsidRPr="00D33D7F" w:rsidRDefault="00284945" w:rsidP="00284945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da Loja</w:t>
      </w:r>
    </w:p>
    <w:p w14:paraId="3C8A064C" w14:textId="1B70FAB5" w:rsidR="00284945" w:rsidRDefault="00284945" w:rsidP="00284945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Essa é a página de nossa loja, contendo um slider logo no ínicio da página para introduzir e mostrar ao utilizador que estamos na página da loja. E dentro dela </w:t>
      </w:r>
      <w:r>
        <w:rPr>
          <w:rFonts w:ascii="Arial" w:hAnsi="Arial" w:cs="Arial"/>
        </w:rPr>
        <w:lastRenderedPageBreak/>
        <w:t>possuimos atualmente 9 ternos, sendo 3 deles pertencetes a uma categoria em específico.</w:t>
      </w:r>
    </w:p>
    <w:p w14:paraId="5BB85F05" w14:textId="77777777" w:rsidR="00284945" w:rsidRDefault="00284945" w:rsidP="00284945">
      <w:pPr>
        <w:rPr>
          <w:rFonts w:ascii="Arial" w:hAnsi="Arial" w:cs="Arial"/>
        </w:rPr>
      </w:pPr>
    </w:p>
    <w:p w14:paraId="5B6987C9" w14:textId="6E192CE6" w:rsidR="00284945" w:rsidRDefault="00284945" w:rsidP="0028494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E8A1A8" wp14:editId="3169C088">
            <wp:extent cx="3991555" cy="4770794"/>
            <wp:effectExtent l="0" t="0" r="9525" b="0"/>
            <wp:docPr id="1563809109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41" cy="478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5B60A" w14:textId="51C8DD8F" w:rsidR="00284945" w:rsidRPr="00D33D7F" w:rsidRDefault="00284945" w:rsidP="00284945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“Three-Piece”</w:t>
      </w:r>
    </w:p>
    <w:p w14:paraId="1F9C0716" w14:textId="2EE9E277" w:rsidR="00284945" w:rsidRDefault="00284945" w:rsidP="00284945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>Essa página é inteiramente dedicada à apenas os produtos de uma determinada categoria, sendo ela a Three-Piece. Cada categoria possui sua própria página, e cada página mostra seus próprios produtos de forma filtrada, diferente da loja principal, onde todos os produtos são exibidos.</w:t>
      </w:r>
    </w:p>
    <w:p w14:paraId="21443961" w14:textId="77777777" w:rsidR="00284945" w:rsidRDefault="00284945" w:rsidP="00284945">
      <w:pPr>
        <w:rPr>
          <w:rFonts w:ascii="Arial" w:hAnsi="Arial" w:cs="Arial"/>
        </w:rPr>
      </w:pPr>
    </w:p>
    <w:p w14:paraId="66763AE8" w14:textId="02C7C375" w:rsidR="00284945" w:rsidRDefault="00284945" w:rsidP="0028494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DCAD92A" wp14:editId="1A4A59F5">
            <wp:extent cx="2822713" cy="5888131"/>
            <wp:effectExtent l="0" t="0" r="0" b="0"/>
            <wp:docPr id="155303566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282" cy="596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57F8" w14:textId="2A85A9EC" w:rsidR="00284945" w:rsidRPr="00AB3C41" w:rsidRDefault="00284945" w:rsidP="00284945">
      <w:pPr>
        <w:rPr>
          <w:rFonts w:ascii="Arial" w:hAnsi="Arial" w:cs="Arial"/>
          <w:b/>
          <w:bCs/>
        </w:rPr>
      </w:pPr>
      <w:r w:rsidRPr="00AB3C41">
        <w:rPr>
          <w:rFonts w:ascii="Arial" w:hAnsi="Arial" w:cs="Arial"/>
          <w:b/>
          <w:bCs/>
        </w:rPr>
        <w:t>Página “Sobre Nós”</w:t>
      </w:r>
    </w:p>
    <w:p w14:paraId="756B7FFF" w14:textId="04F39227" w:rsidR="00284945" w:rsidRDefault="00284945" w:rsidP="00284945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Essa é a página “Sobre Nós” do website, onde descrevemos o que é a Kingsman e o que vendemos. Ela contém 3 secções e cada uma dela falando uma parte diferente sobre </w:t>
      </w:r>
      <w:r w:rsidR="00AB3C41">
        <w:rPr>
          <w:rFonts w:ascii="Arial" w:hAnsi="Arial" w:cs="Arial"/>
        </w:rPr>
        <w:t>a loja.</w:t>
      </w:r>
    </w:p>
    <w:p w14:paraId="469C80E0" w14:textId="77777777" w:rsidR="00D33D7F" w:rsidRDefault="00D33D7F" w:rsidP="00D33D7F">
      <w:pPr>
        <w:rPr>
          <w:rFonts w:ascii="Arial" w:hAnsi="Arial" w:cs="Arial"/>
        </w:rPr>
      </w:pPr>
    </w:p>
    <w:p w14:paraId="7BCD1059" w14:textId="77777777" w:rsidR="00D33D7F" w:rsidRDefault="00D33D7F" w:rsidP="00D33D7F">
      <w:pPr>
        <w:rPr>
          <w:rFonts w:ascii="Arial" w:hAnsi="Arial" w:cs="Arial"/>
        </w:rPr>
      </w:pPr>
    </w:p>
    <w:p w14:paraId="6495EF88" w14:textId="77777777" w:rsidR="00D33D7F" w:rsidRDefault="00D33D7F" w:rsidP="00D33D7F">
      <w:pPr>
        <w:rPr>
          <w:rFonts w:ascii="Arial" w:hAnsi="Arial" w:cs="Arial"/>
        </w:rPr>
      </w:pPr>
    </w:p>
    <w:p w14:paraId="65DC0198" w14:textId="77777777" w:rsidR="00D33D7F" w:rsidRDefault="00D33D7F" w:rsidP="00D33D7F">
      <w:pPr>
        <w:rPr>
          <w:rFonts w:ascii="Arial" w:hAnsi="Arial" w:cs="Arial"/>
        </w:rPr>
      </w:pPr>
    </w:p>
    <w:p w14:paraId="684BE101" w14:textId="77777777" w:rsidR="00D33D7F" w:rsidRDefault="00D33D7F" w:rsidP="00D33D7F">
      <w:pPr>
        <w:rPr>
          <w:rFonts w:ascii="Arial" w:hAnsi="Arial" w:cs="Arial"/>
        </w:rPr>
      </w:pPr>
    </w:p>
    <w:p w14:paraId="280D7C91" w14:textId="77777777" w:rsidR="00D33D7F" w:rsidRDefault="00D33D7F" w:rsidP="00D33D7F">
      <w:pPr>
        <w:rPr>
          <w:rFonts w:ascii="Arial" w:hAnsi="Arial" w:cs="Arial"/>
        </w:rPr>
      </w:pPr>
    </w:p>
    <w:p w14:paraId="036BDDE6" w14:textId="77777777" w:rsidR="00D33D7F" w:rsidRDefault="00D33D7F" w:rsidP="00D33D7F">
      <w:pPr>
        <w:rPr>
          <w:rFonts w:ascii="Arial" w:hAnsi="Arial" w:cs="Arial"/>
        </w:rPr>
      </w:pPr>
    </w:p>
    <w:p w14:paraId="2DBD277D" w14:textId="77777777" w:rsidR="00D33D7F" w:rsidRDefault="00D33D7F" w:rsidP="00D33D7F">
      <w:pPr>
        <w:rPr>
          <w:rFonts w:ascii="Arial" w:hAnsi="Arial" w:cs="Arial"/>
        </w:rPr>
      </w:pPr>
    </w:p>
    <w:p w14:paraId="4C0ADF4B" w14:textId="28E1E7B2" w:rsidR="00D33D7F" w:rsidRDefault="00D33D7F" w:rsidP="00D33D7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7F3F3C5" wp14:editId="282D996A">
            <wp:extent cx="3954251" cy="6201741"/>
            <wp:effectExtent l="0" t="0" r="8255" b="8890"/>
            <wp:docPr id="40043091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117" cy="627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1BC4" w14:textId="18AA963D" w:rsidR="00D33D7F" w:rsidRPr="00D33D7F" w:rsidRDefault="00D33D7F" w:rsidP="00D33D7F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de Contactos</w:t>
      </w:r>
    </w:p>
    <w:p w14:paraId="6D242C6A" w14:textId="7A96F2EF" w:rsidR="00D33D7F" w:rsidRDefault="00D33D7F" w:rsidP="00D33D7F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>Essa é a nossa página de contactos, onde os utilizados podem localizar diferentes formas de entrar em contacto connosco e até mesmo mandar uma mensagem por meio de um formulátio de contacto, que foi feito através da utilização do plugin Contact Form 7.</w:t>
      </w:r>
    </w:p>
    <w:p w14:paraId="77126EE9" w14:textId="77777777" w:rsidR="00D33D7F" w:rsidRDefault="00D33D7F" w:rsidP="00D33D7F">
      <w:pPr>
        <w:rPr>
          <w:rFonts w:ascii="Arial" w:hAnsi="Arial" w:cs="Arial"/>
        </w:rPr>
      </w:pPr>
    </w:p>
    <w:p w14:paraId="23878999" w14:textId="77777777" w:rsidR="00D33D7F" w:rsidRDefault="00D33D7F" w:rsidP="00D33D7F">
      <w:pPr>
        <w:rPr>
          <w:rFonts w:ascii="Arial" w:hAnsi="Arial" w:cs="Arial"/>
        </w:rPr>
      </w:pPr>
    </w:p>
    <w:p w14:paraId="6D847E79" w14:textId="77777777" w:rsidR="00D33D7F" w:rsidRDefault="00D33D7F" w:rsidP="00D33D7F">
      <w:pPr>
        <w:rPr>
          <w:rFonts w:ascii="Arial" w:hAnsi="Arial" w:cs="Arial"/>
        </w:rPr>
      </w:pPr>
    </w:p>
    <w:p w14:paraId="6153830E" w14:textId="77777777" w:rsidR="00D33D7F" w:rsidRDefault="00D33D7F" w:rsidP="00D33D7F">
      <w:pPr>
        <w:rPr>
          <w:rFonts w:ascii="Arial" w:hAnsi="Arial" w:cs="Arial"/>
        </w:rPr>
      </w:pPr>
    </w:p>
    <w:p w14:paraId="79E99734" w14:textId="77777777" w:rsidR="00D33D7F" w:rsidRDefault="00D33D7F" w:rsidP="00D33D7F">
      <w:pPr>
        <w:rPr>
          <w:rFonts w:ascii="Arial" w:hAnsi="Arial" w:cs="Arial"/>
        </w:rPr>
      </w:pPr>
    </w:p>
    <w:p w14:paraId="5A753CFD" w14:textId="310098FC" w:rsidR="00D33D7F" w:rsidRDefault="00D33D7F" w:rsidP="00D33D7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2854F4" wp14:editId="18985CD2">
            <wp:extent cx="3491073" cy="6305191"/>
            <wp:effectExtent l="0" t="0" r="0" b="635"/>
            <wp:docPr id="148067648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420" cy="63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8D1A" w14:textId="77BC7B9E" w:rsidR="00D33D7F" w:rsidRPr="00D33D7F" w:rsidRDefault="00D33D7F" w:rsidP="00D33D7F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de Política de Privacidade</w:t>
      </w:r>
    </w:p>
    <w:p w14:paraId="593DC2B0" w14:textId="4C2BBCDD" w:rsidR="00D33D7F" w:rsidRDefault="00D33D7F" w:rsidP="00D33D7F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Essa página contem toda nossa política de privacidade e como tratamos os dados de nossos utilizadores. As restantes páginas: </w:t>
      </w:r>
      <w:r w:rsidRPr="00D33D7F">
        <w:rPr>
          <w:rFonts w:ascii="Arial" w:hAnsi="Arial" w:cs="Arial"/>
          <w:b/>
          <w:bCs/>
        </w:rPr>
        <w:t>Política de Cookies</w:t>
      </w:r>
      <w:r>
        <w:rPr>
          <w:rFonts w:ascii="Arial" w:hAnsi="Arial" w:cs="Arial"/>
        </w:rPr>
        <w:t xml:space="preserve"> e </w:t>
      </w:r>
      <w:r w:rsidRPr="00D33D7F">
        <w:rPr>
          <w:rFonts w:ascii="Arial" w:hAnsi="Arial" w:cs="Arial"/>
          <w:b/>
          <w:bCs/>
        </w:rPr>
        <w:t>Termos e Condições</w:t>
      </w:r>
      <w:r>
        <w:rPr>
          <w:rFonts w:ascii="Arial" w:hAnsi="Arial" w:cs="Arial"/>
        </w:rPr>
        <w:t>, estão feitas no mesmo formato dessa página, sendo a informação a única diferença entre elas.</w:t>
      </w:r>
    </w:p>
    <w:p w14:paraId="2A91C778" w14:textId="77777777" w:rsidR="00D33D7F" w:rsidRDefault="00D33D7F" w:rsidP="00D33D7F">
      <w:pPr>
        <w:rPr>
          <w:rFonts w:ascii="Arial" w:hAnsi="Arial" w:cs="Arial"/>
        </w:rPr>
      </w:pPr>
    </w:p>
    <w:p w14:paraId="26E84C6F" w14:textId="77777777" w:rsidR="00D33D7F" w:rsidRDefault="00D33D7F" w:rsidP="00D33D7F">
      <w:pPr>
        <w:rPr>
          <w:rFonts w:ascii="Arial" w:hAnsi="Arial" w:cs="Arial"/>
        </w:rPr>
      </w:pPr>
    </w:p>
    <w:p w14:paraId="135AEFD5" w14:textId="77777777" w:rsidR="00D33D7F" w:rsidRDefault="00D33D7F" w:rsidP="00D33D7F">
      <w:pPr>
        <w:rPr>
          <w:rFonts w:ascii="Arial" w:hAnsi="Arial" w:cs="Arial"/>
        </w:rPr>
      </w:pPr>
    </w:p>
    <w:p w14:paraId="41985A3F" w14:textId="77777777" w:rsidR="00D33D7F" w:rsidRDefault="00D33D7F" w:rsidP="00D33D7F">
      <w:pPr>
        <w:rPr>
          <w:rFonts w:ascii="Arial" w:hAnsi="Arial" w:cs="Arial"/>
        </w:rPr>
      </w:pPr>
    </w:p>
    <w:p w14:paraId="60BBCF59" w14:textId="77777777" w:rsidR="00D33D7F" w:rsidRDefault="00D33D7F" w:rsidP="00D33D7F">
      <w:pPr>
        <w:rPr>
          <w:rFonts w:ascii="Arial" w:hAnsi="Arial" w:cs="Arial"/>
        </w:rPr>
      </w:pPr>
    </w:p>
    <w:p w14:paraId="63279ED8" w14:textId="1622DC55" w:rsidR="00D33D7F" w:rsidRDefault="00D33D7F" w:rsidP="00D33D7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3F7200" wp14:editId="40C6758C">
            <wp:extent cx="5724940" cy="4925793"/>
            <wp:effectExtent l="0" t="0" r="9525" b="8255"/>
            <wp:docPr id="59488456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556" cy="492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32A59" w14:textId="239E333C" w:rsidR="00D33D7F" w:rsidRPr="00D33D7F" w:rsidRDefault="00D33D7F" w:rsidP="00D33D7F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do Carrinho de Compras</w:t>
      </w:r>
    </w:p>
    <w:p w14:paraId="7B521922" w14:textId="2EF2F32B" w:rsidR="00D33D7F" w:rsidRDefault="00D33D7F" w:rsidP="00D33D7F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>Página onde os utlizadores podem finalizar suas compras, após escolherem um produto e adicionarem ele ao carrinho de compras.</w:t>
      </w:r>
    </w:p>
    <w:p w14:paraId="519376C5" w14:textId="77777777" w:rsidR="00D33D7F" w:rsidRDefault="00D33D7F" w:rsidP="00D33D7F">
      <w:pPr>
        <w:rPr>
          <w:rFonts w:ascii="Arial" w:hAnsi="Arial" w:cs="Arial"/>
        </w:rPr>
      </w:pPr>
    </w:p>
    <w:p w14:paraId="3695BDB4" w14:textId="77777777" w:rsidR="00D33D7F" w:rsidRDefault="00D33D7F" w:rsidP="00D33D7F">
      <w:pPr>
        <w:rPr>
          <w:rFonts w:ascii="Arial" w:hAnsi="Arial" w:cs="Arial"/>
        </w:rPr>
      </w:pPr>
    </w:p>
    <w:p w14:paraId="4C363DE6" w14:textId="77777777" w:rsidR="00D33D7F" w:rsidRDefault="00D33D7F" w:rsidP="00D33D7F">
      <w:pPr>
        <w:rPr>
          <w:rFonts w:ascii="Arial" w:hAnsi="Arial" w:cs="Arial"/>
        </w:rPr>
      </w:pPr>
    </w:p>
    <w:p w14:paraId="67A072F6" w14:textId="77777777" w:rsidR="00D33D7F" w:rsidRDefault="00D33D7F" w:rsidP="00D33D7F">
      <w:pPr>
        <w:rPr>
          <w:rFonts w:ascii="Arial" w:hAnsi="Arial" w:cs="Arial"/>
        </w:rPr>
      </w:pPr>
    </w:p>
    <w:p w14:paraId="417985FD" w14:textId="77777777" w:rsidR="00D33D7F" w:rsidRDefault="00D33D7F" w:rsidP="00D33D7F">
      <w:pPr>
        <w:rPr>
          <w:rFonts w:ascii="Arial" w:hAnsi="Arial" w:cs="Arial"/>
        </w:rPr>
      </w:pPr>
    </w:p>
    <w:p w14:paraId="5F5DA479" w14:textId="77777777" w:rsidR="00D33D7F" w:rsidRDefault="00D33D7F" w:rsidP="00D33D7F">
      <w:pPr>
        <w:rPr>
          <w:rFonts w:ascii="Arial" w:hAnsi="Arial" w:cs="Arial"/>
        </w:rPr>
      </w:pPr>
    </w:p>
    <w:p w14:paraId="7033B527" w14:textId="77777777" w:rsidR="00D33D7F" w:rsidRDefault="00D33D7F" w:rsidP="00D33D7F">
      <w:pPr>
        <w:rPr>
          <w:rFonts w:ascii="Arial" w:hAnsi="Arial" w:cs="Arial"/>
        </w:rPr>
      </w:pPr>
    </w:p>
    <w:p w14:paraId="0D93DF62" w14:textId="77777777" w:rsidR="00D33D7F" w:rsidRDefault="00D33D7F" w:rsidP="00D33D7F">
      <w:pPr>
        <w:rPr>
          <w:rFonts w:ascii="Arial" w:hAnsi="Arial" w:cs="Arial"/>
        </w:rPr>
      </w:pPr>
    </w:p>
    <w:p w14:paraId="3A24426E" w14:textId="77777777" w:rsidR="00D33D7F" w:rsidRDefault="00D33D7F" w:rsidP="00D33D7F">
      <w:pPr>
        <w:rPr>
          <w:rFonts w:ascii="Arial" w:hAnsi="Arial" w:cs="Arial"/>
        </w:rPr>
      </w:pPr>
    </w:p>
    <w:p w14:paraId="78024462" w14:textId="77777777" w:rsidR="00D33D7F" w:rsidRDefault="00D33D7F" w:rsidP="00D33D7F">
      <w:pPr>
        <w:rPr>
          <w:rFonts w:ascii="Arial" w:hAnsi="Arial" w:cs="Arial"/>
        </w:rPr>
      </w:pPr>
    </w:p>
    <w:p w14:paraId="32356753" w14:textId="77777777" w:rsidR="00D33D7F" w:rsidRDefault="00D33D7F" w:rsidP="00D33D7F">
      <w:pPr>
        <w:rPr>
          <w:rFonts w:ascii="Arial" w:hAnsi="Arial" w:cs="Arial"/>
        </w:rPr>
      </w:pPr>
    </w:p>
    <w:p w14:paraId="65EF28EB" w14:textId="468D08BA" w:rsidR="00D33D7F" w:rsidRDefault="00D33D7F" w:rsidP="00D33D7F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ACD17F" wp14:editId="648E43A8">
            <wp:extent cx="5581650" cy="7156450"/>
            <wp:effectExtent l="0" t="0" r="0" b="6350"/>
            <wp:docPr id="209977430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503F" w14:textId="793A5FF9" w:rsidR="00D33D7F" w:rsidRPr="00D33D7F" w:rsidRDefault="00D33D7F" w:rsidP="00D33D7F">
      <w:pPr>
        <w:rPr>
          <w:rFonts w:ascii="Arial" w:hAnsi="Arial" w:cs="Arial"/>
          <w:b/>
          <w:bCs/>
        </w:rPr>
      </w:pPr>
      <w:r w:rsidRPr="00D33D7F">
        <w:rPr>
          <w:rFonts w:ascii="Arial" w:hAnsi="Arial" w:cs="Arial"/>
          <w:b/>
          <w:bCs/>
        </w:rPr>
        <w:t>Página dos Produtos</w:t>
      </w:r>
    </w:p>
    <w:p w14:paraId="1321333D" w14:textId="6ADB77C0" w:rsidR="00875871" w:rsidRPr="00D33D7F" w:rsidRDefault="00D33D7F" w:rsidP="00D33D7F">
      <w:pPr>
        <w:pStyle w:val="PargrafodaLista"/>
        <w:numPr>
          <w:ilvl w:val="0"/>
          <w:numId w:val="35"/>
        </w:numPr>
        <w:rPr>
          <w:rFonts w:ascii="Arial" w:hAnsi="Arial" w:cs="Arial"/>
        </w:rPr>
      </w:pPr>
      <w:r>
        <w:rPr>
          <w:rFonts w:ascii="Arial" w:hAnsi="Arial" w:cs="Arial"/>
        </w:rPr>
        <w:t>Página de um de nossos produtos, contendo variações de tamanho, e cada tamanho possui uma quantidade especifica de quantidade de stocks.</w:t>
      </w:r>
      <w:r w:rsidR="00621EE1" w:rsidRPr="00D33D7F">
        <w:rPr>
          <w:rFonts w:ascii="Arial" w:hAnsi="Arial" w:cs="Arial"/>
        </w:rPr>
        <w:br w:type="page"/>
      </w:r>
    </w:p>
    <w:p w14:paraId="0F300936" w14:textId="77777777" w:rsidR="006C3FDA" w:rsidRPr="002019C9" w:rsidRDefault="006C3FDA" w:rsidP="00403E52">
      <w:pPr>
        <w:rPr>
          <w:rFonts w:ascii="Arial" w:hAnsi="Arial" w:cs="Arial"/>
        </w:rPr>
      </w:pPr>
    </w:p>
    <w:p w14:paraId="43F00DCF" w14:textId="0CD3802A" w:rsidR="004B2022" w:rsidRDefault="007447B7" w:rsidP="00E04C4D">
      <w:pPr>
        <w:pStyle w:val="Ttulo1"/>
      </w:pPr>
      <w:bookmarkStart w:id="4" w:name="_Toc170372417"/>
      <w:r>
        <w:t>Plug</w:t>
      </w:r>
      <w:r w:rsidR="002731E3">
        <w:t>ins</w:t>
      </w:r>
      <w:bookmarkEnd w:id="4"/>
    </w:p>
    <w:p w14:paraId="79D449A8" w14:textId="341BB6E8" w:rsidR="002731E3" w:rsidRPr="006C3FDA" w:rsidRDefault="002731E3" w:rsidP="002731E3">
      <w:pPr>
        <w:pStyle w:val="Ttulo2"/>
        <w:rPr>
          <w:rStyle w:val="Forte"/>
          <w:rFonts w:ascii="Arial" w:hAnsi="Arial" w:cs="Arial"/>
          <w:b/>
          <w:bCs w:val="0"/>
          <w:sz w:val="22"/>
          <w:szCs w:val="22"/>
        </w:rPr>
      </w:pPr>
      <w:bookmarkStart w:id="5" w:name="_Toc170372418"/>
      <w:r w:rsidRPr="006C3FDA">
        <w:rPr>
          <w:rStyle w:val="Forte"/>
          <w:rFonts w:ascii="Arial" w:hAnsi="Arial" w:cs="Arial"/>
          <w:b/>
          <w:bCs w:val="0"/>
          <w:sz w:val="22"/>
          <w:szCs w:val="22"/>
        </w:rPr>
        <w:t>Yoast Duplicate Post</w:t>
      </w:r>
      <w:bookmarkEnd w:id="5"/>
      <w:r w:rsidRPr="006C3FDA">
        <w:rPr>
          <w:rStyle w:val="Forte"/>
          <w:rFonts w:ascii="Arial" w:hAnsi="Arial" w:cs="Arial"/>
          <w:b/>
          <w:bCs w:val="0"/>
          <w:sz w:val="22"/>
          <w:szCs w:val="22"/>
        </w:rPr>
        <w:t xml:space="preserve"> </w:t>
      </w:r>
    </w:p>
    <w:p w14:paraId="67955B99" w14:textId="36777C5D" w:rsidR="00542E95" w:rsidRPr="00542E95" w:rsidRDefault="005A5715" w:rsidP="00542E95">
      <w:pPr>
        <w:pStyle w:val="Corpodetexto"/>
      </w:pPr>
      <w:r w:rsidRPr="005A5715">
        <w:t>O plugin Yoast Duplicate Post permite duplicar posts, páginas e outros tipos de conteúdo no WordPress com facilidade. Ele adiciona opções de "clonar" e "novo rascunho" à interface de administração, permitindo a criação rápida de cópias para edição posterior. Útil para economizar tempo ao reproduzir layouts ou conteúdo semelhante.</w:t>
      </w:r>
    </w:p>
    <w:p w14:paraId="694FD32C" w14:textId="2AC2237B" w:rsidR="002731E3" w:rsidRPr="006C3FDA" w:rsidRDefault="002857E1" w:rsidP="002857E1">
      <w:pPr>
        <w:pStyle w:val="Ttulo2"/>
        <w:rPr>
          <w:rFonts w:ascii="Arial" w:hAnsi="Arial" w:cs="Arial"/>
        </w:rPr>
      </w:pPr>
      <w:bookmarkStart w:id="6" w:name="_Toc170372419"/>
      <w:r w:rsidRPr="006C3FDA">
        <w:rPr>
          <w:rFonts w:ascii="Arial" w:hAnsi="Arial" w:cs="Arial"/>
          <w:sz w:val="22"/>
          <w:szCs w:val="22"/>
        </w:rPr>
        <w:t>WPBakery Page Builder</w:t>
      </w:r>
      <w:bookmarkEnd w:id="6"/>
    </w:p>
    <w:p w14:paraId="5375509B" w14:textId="77777777" w:rsidR="007E3109" w:rsidRDefault="007E3109" w:rsidP="007E3109">
      <w:pPr>
        <w:pStyle w:val="Corpodetexto"/>
      </w:pPr>
      <w:r w:rsidRPr="007E3109">
        <w:t>O WPBakery Page Builder é um plugin popular para WordPress que permite a criação de páginas personalizadas através de um editor visual intuitivo. Com ele, os usuários podem arrastar e soltar elementos, como textos, imagens e vídeos, para construir layouts complexos sem a necessidade de conhecimento em programação. Além disso, oferece uma vasta biblioteca de templates e compatibilidade com diversos temas e plugins, facilitando a personalização de sites profissionais.</w:t>
      </w:r>
      <w:bookmarkStart w:id="7" w:name="_Toc170372420"/>
    </w:p>
    <w:p w14:paraId="661BD96A" w14:textId="53CBFB52" w:rsidR="002857E1" w:rsidRPr="006C3FDA" w:rsidRDefault="002857E1" w:rsidP="007E3109">
      <w:pPr>
        <w:pStyle w:val="Ttulo2"/>
        <w:rPr>
          <w:rFonts w:ascii="Arial" w:hAnsi="Arial" w:cs="Arial"/>
          <w:sz w:val="22"/>
          <w:szCs w:val="22"/>
        </w:rPr>
      </w:pPr>
      <w:r w:rsidRPr="006C3FDA">
        <w:rPr>
          <w:rFonts w:ascii="Arial" w:hAnsi="Arial" w:cs="Arial"/>
          <w:sz w:val="22"/>
          <w:szCs w:val="22"/>
        </w:rPr>
        <w:t>WooPayments</w:t>
      </w:r>
      <w:bookmarkEnd w:id="7"/>
    </w:p>
    <w:p w14:paraId="021B0B0D" w14:textId="1FF5D550" w:rsidR="00D621B5" w:rsidRPr="00D621B5" w:rsidRDefault="00D621B5" w:rsidP="00D621B5">
      <w:pPr>
        <w:pStyle w:val="Corpodetexto"/>
      </w:pPr>
      <w:r w:rsidRPr="00D621B5">
        <w:t>WooPayments é um plugin para WordPress que integra uma solução de pagamento segura e eficiente ao WooCommerce. Ele permite que os comerciantes aceitem diversas formas de pagamento, incluindo cartões de crédito e débito, diretamente em suas lojas online. Além disso, oferece funcionalidades avançadas, como relatórios detalhados de transações e suporte para múltiplas moedas, facilitando a gestão financeira e expandindo o alcance global do negócio.</w:t>
      </w:r>
    </w:p>
    <w:p w14:paraId="428FB7D1" w14:textId="1EDDBE43" w:rsidR="002857E1" w:rsidRPr="006C3FDA" w:rsidRDefault="00CB5EDC" w:rsidP="00CB5EDC">
      <w:pPr>
        <w:pStyle w:val="Ttulo2"/>
        <w:rPr>
          <w:rFonts w:ascii="Arial" w:hAnsi="Arial" w:cs="Arial"/>
          <w:sz w:val="22"/>
          <w:szCs w:val="22"/>
        </w:rPr>
      </w:pPr>
      <w:bookmarkStart w:id="8" w:name="_Toc170372421"/>
      <w:r w:rsidRPr="006C3FDA">
        <w:rPr>
          <w:rFonts w:ascii="Arial" w:hAnsi="Arial" w:cs="Arial"/>
          <w:sz w:val="22"/>
          <w:szCs w:val="22"/>
        </w:rPr>
        <w:t>WooCommerce</w:t>
      </w:r>
      <w:bookmarkEnd w:id="8"/>
    </w:p>
    <w:p w14:paraId="40C33F74" w14:textId="7F57F702" w:rsidR="00730FCF" w:rsidRDefault="00730FCF" w:rsidP="00730FCF">
      <w:pPr>
        <w:pStyle w:val="Corpodetexto"/>
      </w:pPr>
      <w:r w:rsidRPr="00730FCF">
        <w:t>WooCommerce é um plugin gratuito para WordPress que transforma sites em plataformas de comércio eletrônico completas. Oferece uma ampla gama de funcionalidades, incluindo gestão de produtos, controle de estoque, opções de pagamento e envio, além de várias extensões para personalização. É altamente flexível, permitindo que empresas de todos os tamanhos vendam produtos físicos e digitais online.</w:t>
      </w:r>
    </w:p>
    <w:p w14:paraId="7E8FBA91" w14:textId="77777777" w:rsidR="006C3FDA" w:rsidRDefault="006C3FDA" w:rsidP="00730FCF">
      <w:pPr>
        <w:pStyle w:val="Corpodetexto"/>
      </w:pPr>
    </w:p>
    <w:p w14:paraId="5FCF82B1" w14:textId="77777777" w:rsidR="006C3FDA" w:rsidRDefault="006C3FDA" w:rsidP="00730FCF">
      <w:pPr>
        <w:pStyle w:val="Corpodetexto"/>
      </w:pPr>
    </w:p>
    <w:p w14:paraId="4877F4D5" w14:textId="77777777" w:rsidR="006C3FDA" w:rsidRDefault="006C3FDA" w:rsidP="00730FCF">
      <w:pPr>
        <w:pStyle w:val="Corpodetexto"/>
      </w:pPr>
    </w:p>
    <w:p w14:paraId="31504B02" w14:textId="77777777" w:rsidR="006C3FDA" w:rsidRDefault="006C3FDA" w:rsidP="00730FCF">
      <w:pPr>
        <w:pStyle w:val="Corpodetexto"/>
      </w:pPr>
    </w:p>
    <w:p w14:paraId="4C0F5C7A" w14:textId="77777777" w:rsidR="006C3FDA" w:rsidRDefault="006C3FDA" w:rsidP="00730FCF">
      <w:pPr>
        <w:pStyle w:val="Corpodetexto"/>
      </w:pPr>
    </w:p>
    <w:p w14:paraId="29575821" w14:textId="77777777" w:rsidR="006C3FDA" w:rsidRPr="00730FCF" w:rsidRDefault="006C3FDA" w:rsidP="00730FCF">
      <w:pPr>
        <w:pStyle w:val="Corpodetexto"/>
      </w:pPr>
    </w:p>
    <w:p w14:paraId="04310F91" w14:textId="642916BE" w:rsidR="00CB5EDC" w:rsidRPr="006C3FDA" w:rsidRDefault="00CB5EDC" w:rsidP="00CB5EDC">
      <w:pPr>
        <w:pStyle w:val="Ttulo2"/>
        <w:rPr>
          <w:rFonts w:ascii="Arial" w:hAnsi="Arial" w:cs="Arial"/>
          <w:sz w:val="22"/>
          <w:szCs w:val="22"/>
        </w:rPr>
      </w:pPr>
      <w:bookmarkStart w:id="9" w:name="_Toc170372422"/>
      <w:r w:rsidRPr="006C3FDA">
        <w:rPr>
          <w:rFonts w:ascii="Arial" w:hAnsi="Arial" w:cs="Arial"/>
          <w:sz w:val="22"/>
          <w:szCs w:val="22"/>
        </w:rPr>
        <w:t>Slider Revolution</w:t>
      </w:r>
      <w:bookmarkEnd w:id="9"/>
    </w:p>
    <w:p w14:paraId="2A0D26CF" w14:textId="5E503BCA" w:rsidR="00EA436E" w:rsidRPr="00EA436E" w:rsidRDefault="00EA436E" w:rsidP="00EA436E">
      <w:pPr>
        <w:pStyle w:val="Corpodetexto"/>
      </w:pPr>
      <w:r w:rsidRPr="00EA436E">
        <w:t>Slider Revolution é um plugin popular para WordPress que permite criar slideshows e carrosséis altamente personalizáveis. Com uma interface visual intuitiva, oferece diversas animações, transições e opções de design responsivo. Ideal para desenvolvedores e designers, o plugin facilita a criação de elementos visuais dinâmicos e interativos sem a necessidade de conhecimentos avançados em programação.</w:t>
      </w:r>
    </w:p>
    <w:p w14:paraId="6D9DBA03" w14:textId="243A417E" w:rsidR="00CB5EDC" w:rsidRPr="006C3FDA" w:rsidRDefault="00B80FB4" w:rsidP="00B80FB4">
      <w:pPr>
        <w:pStyle w:val="Ttulo2"/>
        <w:rPr>
          <w:rFonts w:ascii="Arial" w:hAnsi="Arial" w:cs="Arial"/>
          <w:sz w:val="22"/>
          <w:szCs w:val="22"/>
        </w:rPr>
      </w:pPr>
      <w:bookmarkStart w:id="10" w:name="_Toc170372423"/>
      <w:r w:rsidRPr="006C3FDA">
        <w:rPr>
          <w:rFonts w:ascii="Arial" w:hAnsi="Arial" w:cs="Arial"/>
          <w:sz w:val="22"/>
          <w:szCs w:val="22"/>
        </w:rPr>
        <w:t>Safe SVG</w:t>
      </w:r>
      <w:bookmarkEnd w:id="10"/>
    </w:p>
    <w:p w14:paraId="0EB83860" w14:textId="27ECB2C6" w:rsidR="008A3644" w:rsidRPr="008A3644" w:rsidRDefault="008A3644" w:rsidP="008A3644">
      <w:pPr>
        <w:pStyle w:val="Corpodetexto"/>
      </w:pPr>
      <w:r w:rsidRPr="008A3644">
        <w:t>O plugin Safe SVG permite o uso seguro de arquivos SVG (Scalable Vector Graphics) em sites WordPress. Ele sanitiza os arquivos SVG, removendo quaisquer códigos potencialmente maliciosos e garantindo que apenas elementos seguros sejam permitidos. Dessa forma, é possível utilizar gráficos vetoriais em alta resolução sem comprometer a segurança do site. O plugin também oferece suporte para adicionar classes CSS e titles, melhorando a acessibilidade e a personalização dos gráficos.</w:t>
      </w:r>
    </w:p>
    <w:p w14:paraId="7CBA2494" w14:textId="2737B52F" w:rsidR="00B80FB4" w:rsidRPr="006C3FDA" w:rsidRDefault="00B80FB4" w:rsidP="00B80FB4">
      <w:pPr>
        <w:pStyle w:val="Ttulo2"/>
        <w:rPr>
          <w:rFonts w:ascii="Arial" w:hAnsi="Arial" w:cs="Arial"/>
          <w:sz w:val="22"/>
          <w:szCs w:val="22"/>
        </w:rPr>
      </w:pPr>
      <w:bookmarkStart w:id="11" w:name="_Toc170372424"/>
      <w:r w:rsidRPr="006C3FDA">
        <w:rPr>
          <w:rFonts w:ascii="Arial" w:hAnsi="Arial" w:cs="Arial"/>
          <w:sz w:val="22"/>
          <w:szCs w:val="22"/>
        </w:rPr>
        <w:t>Jetpack</w:t>
      </w:r>
      <w:bookmarkEnd w:id="11"/>
    </w:p>
    <w:p w14:paraId="335BD968" w14:textId="1E4C0656" w:rsidR="003E10D0" w:rsidRPr="003E10D0" w:rsidRDefault="003E10D0" w:rsidP="003E10D0">
      <w:r w:rsidRPr="003E10D0">
        <w:t>Jetpack é um plugin multifuncional para WordPress que oferece uma gama de recursos para melhorar a performance, segurança e gerenciamento de sites. Ele inclui ferramentas para backups automáticos, proteção contra ataques de força bruta, monitoramento de tempo de atividade, além de opções de personalização e análise de tráfego. Ao integrar diversas funcionalidades em um único plugin, Jetpack simplifica a manutenção e a otimização de sites WordPress.</w:t>
      </w:r>
    </w:p>
    <w:p w14:paraId="66CC08A9" w14:textId="002445CA" w:rsidR="00193B38" w:rsidRPr="006C3FDA" w:rsidRDefault="00193B38" w:rsidP="00193B38">
      <w:pPr>
        <w:pStyle w:val="Ttulo2"/>
        <w:rPr>
          <w:rFonts w:ascii="Arial" w:hAnsi="Arial" w:cs="Arial"/>
          <w:sz w:val="22"/>
          <w:szCs w:val="22"/>
        </w:rPr>
      </w:pPr>
      <w:bookmarkStart w:id="12" w:name="_Toc170372425"/>
      <w:r w:rsidRPr="006C3FDA">
        <w:rPr>
          <w:rFonts w:ascii="Arial" w:hAnsi="Arial" w:cs="Arial"/>
          <w:sz w:val="22"/>
          <w:szCs w:val="22"/>
        </w:rPr>
        <w:t>Disable Admin Notices Individually</w:t>
      </w:r>
      <w:bookmarkEnd w:id="12"/>
    </w:p>
    <w:p w14:paraId="5B2315F4" w14:textId="123D4020" w:rsidR="00ED5DCA" w:rsidRPr="00ED5DCA" w:rsidRDefault="00ED5DCA" w:rsidP="00ED5DCA">
      <w:r w:rsidRPr="00ED5DCA">
        <w:t>O plugin "Disable Admin Notices Individually" permite que usuários do WordPress desativem notificações específicas do painel de administração, sem afetar outras notificações. Com ele, é possível ocultar avisos indesejados de plugins ou temas, proporcionando uma experiência de gerenciamento mais limpa e organizada. Este plugin é especialmente útil para administradores que desejam reduzir distrações e manter o foco nas tarefas importantes.</w:t>
      </w:r>
    </w:p>
    <w:p w14:paraId="7ED82558" w14:textId="3FC8EA12" w:rsidR="00193B38" w:rsidRPr="006C3FDA" w:rsidRDefault="00193B38" w:rsidP="00193B38">
      <w:pPr>
        <w:pStyle w:val="Ttulo2"/>
        <w:rPr>
          <w:rFonts w:ascii="Arial" w:hAnsi="Arial" w:cs="Arial"/>
          <w:sz w:val="22"/>
          <w:szCs w:val="22"/>
          <w:lang w:val="en-GB"/>
        </w:rPr>
      </w:pPr>
      <w:bookmarkStart w:id="13" w:name="_Toc170372426"/>
      <w:proofErr w:type="spellStart"/>
      <w:r w:rsidRPr="006C3FDA">
        <w:rPr>
          <w:rFonts w:ascii="Arial" w:hAnsi="Arial" w:cs="Arial"/>
          <w:sz w:val="22"/>
          <w:szCs w:val="22"/>
          <w:lang w:val="en-GB"/>
        </w:rPr>
        <w:t>CookieYes</w:t>
      </w:r>
      <w:proofErr w:type="spellEnd"/>
      <w:r w:rsidRPr="006C3FDA">
        <w:rPr>
          <w:rFonts w:ascii="Arial" w:hAnsi="Arial" w:cs="Arial"/>
          <w:sz w:val="22"/>
          <w:szCs w:val="22"/>
          <w:lang w:val="en-GB"/>
        </w:rPr>
        <w:t xml:space="preserve"> | GDPR Cookie Consent</w:t>
      </w:r>
      <w:bookmarkEnd w:id="13"/>
    </w:p>
    <w:p w14:paraId="6C7CD9FC" w14:textId="6C984D5A" w:rsidR="00931423" w:rsidRDefault="00931423" w:rsidP="00931423">
      <w:r w:rsidRPr="00931423">
        <w:t>O plugin CookieYes | GDPR Cookie Consent ajuda sites a se conformarem com a legislação de proteção de dados, como o GDPR e a LGPD. Ele permite a exibição de avisos de cookies, possibilitando que os usuários aceitem ou rejeitem o uso de cookies. O plugin oferece opções de personalização para banners de consentimento e facilita o gerenciamento das preferências de privacidade dos visitantes do site.</w:t>
      </w:r>
    </w:p>
    <w:p w14:paraId="74CB0318" w14:textId="77777777" w:rsidR="006C3FDA" w:rsidRPr="00931423" w:rsidRDefault="006C3FDA" w:rsidP="00931423"/>
    <w:p w14:paraId="2DB724F6" w14:textId="6AC66DC4" w:rsidR="00193B38" w:rsidRPr="006C3FDA" w:rsidRDefault="00AA5121" w:rsidP="00AA5121">
      <w:pPr>
        <w:pStyle w:val="Ttulo2"/>
        <w:rPr>
          <w:rFonts w:ascii="Arial" w:hAnsi="Arial" w:cs="Arial"/>
          <w:sz w:val="22"/>
          <w:szCs w:val="22"/>
        </w:rPr>
      </w:pPr>
      <w:bookmarkStart w:id="14" w:name="_Toc170372427"/>
      <w:r w:rsidRPr="006C3FDA">
        <w:rPr>
          <w:rFonts w:ascii="Arial" w:hAnsi="Arial" w:cs="Arial"/>
          <w:sz w:val="22"/>
          <w:szCs w:val="22"/>
        </w:rPr>
        <w:t>Contact Form 7</w:t>
      </w:r>
      <w:bookmarkEnd w:id="14"/>
    </w:p>
    <w:p w14:paraId="0B8A389B" w14:textId="7774ED3A" w:rsidR="00683474" w:rsidRPr="00683474" w:rsidRDefault="00683474" w:rsidP="00683474">
      <w:r w:rsidRPr="00683474">
        <w:t>Contact Form 7 é um plugin popular para WordPress que permite criar e gerenciar formulários de contato de forma simples e eficiente. Ele oferece uma interface fácil de usar, permitindo a criação de formulários personalizados sem a necessidade de conhecimento em programação. Além disso, é altamente personalizável, suportando a adição de vários tipos de campos e integrações com serviços de terceiros. O plugin também inclui recursos como reCAPTCHA e suporte a Akismet para filtragem de spam, garantindo segurança e funcionalidade.</w:t>
      </w:r>
    </w:p>
    <w:p w14:paraId="1355E5DF" w14:textId="3BFB2CC6" w:rsidR="00A3073F" w:rsidRPr="006C3FDA" w:rsidRDefault="00542E95" w:rsidP="00A3073F">
      <w:pPr>
        <w:pStyle w:val="Ttulo2"/>
        <w:rPr>
          <w:rFonts w:ascii="Arial" w:hAnsi="Arial" w:cs="Arial"/>
          <w:sz w:val="22"/>
          <w:szCs w:val="22"/>
          <w:lang w:val="en-GB"/>
        </w:rPr>
      </w:pPr>
      <w:bookmarkStart w:id="15" w:name="_Toc170372428"/>
      <w:r w:rsidRPr="006C3FDA">
        <w:rPr>
          <w:rFonts w:ascii="Arial" w:hAnsi="Arial" w:cs="Arial"/>
          <w:sz w:val="22"/>
          <w:szCs w:val="22"/>
          <w:lang w:val="en-GB"/>
        </w:rPr>
        <w:t>Classic Widgets</w:t>
      </w:r>
      <w:bookmarkEnd w:id="15"/>
    </w:p>
    <w:p w14:paraId="32C279F7" w14:textId="61605C39" w:rsidR="00A3073F" w:rsidRPr="00A3073F" w:rsidRDefault="00A3073F" w:rsidP="00A3073F">
      <w:r w:rsidRPr="00A3073F">
        <w:t>O plugin "Classic Widgets" para WordPress restaura a interface clássica de widgets e personalização, anterior ao editor de blocos (Gutenberg). Ele é útil para usuários que preferem a simplicidade e familiaridade do antigo sistema de widgets, permitindo gerenciar widgets de forma tradicional e sem interrupções nas rotinas já estabelecidas. O plugin assegura compatibilidade com temas e plugins mais antigos, facilitando a manutenção de sites.</w:t>
      </w:r>
    </w:p>
    <w:p w14:paraId="4CE09738" w14:textId="465F6029" w:rsidR="00542E95" w:rsidRPr="006C3FDA" w:rsidRDefault="00542E95" w:rsidP="00542E95">
      <w:pPr>
        <w:pStyle w:val="Ttulo2"/>
        <w:rPr>
          <w:rFonts w:ascii="Arial" w:hAnsi="Arial" w:cs="Arial"/>
          <w:sz w:val="22"/>
          <w:szCs w:val="22"/>
          <w:lang w:val="en-GB"/>
        </w:rPr>
      </w:pPr>
      <w:bookmarkStart w:id="16" w:name="_Toc170372429"/>
      <w:r w:rsidRPr="006C3FDA">
        <w:rPr>
          <w:rFonts w:ascii="Arial" w:hAnsi="Arial" w:cs="Arial"/>
          <w:sz w:val="22"/>
          <w:szCs w:val="22"/>
          <w:lang w:val="en-GB"/>
        </w:rPr>
        <w:t>Classic Editor</w:t>
      </w:r>
      <w:bookmarkEnd w:id="16"/>
    </w:p>
    <w:p w14:paraId="7AF59C06" w14:textId="483396AD" w:rsidR="008B04E3" w:rsidRPr="008B04E3" w:rsidRDefault="008B04E3" w:rsidP="008B04E3">
      <w:r w:rsidRPr="008B04E3">
        <w:t>O plugin Classic Editor para WordPress permite reverter ao editor clássico de conteúdo, substituindo o novo editor Gutenberg. Ele oferece uma interface de edição familiar, similar à usada nas versões anteriores do WordPress, mantendo a compatibilidade com plugins antigos e facilitando a transição para usuários que preferem a interface tradicional. Além disso, ele permite aos administradores selecionar o editor padrão para todos os usuários ou para cada postagem individualmente.</w:t>
      </w:r>
    </w:p>
    <w:p w14:paraId="720DA2F3" w14:textId="77777777" w:rsidR="00542E95" w:rsidRPr="008B04E3" w:rsidRDefault="00542E95" w:rsidP="00542E95"/>
    <w:p w14:paraId="743D6BCD" w14:textId="77777777" w:rsidR="00973A57" w:rsidRPr="008B04E3" w:rsidRDefault="00973A57" w:rsidP="00A55309">
      <w:pPr>
        <w:rPr>
          <w:rFonts w:ascii="Arial" w:hAnsi="Arial" w:cs="Arial"/>
        </w:rPr>
      </w:pPr>
    </w:p>
    <w:p w14:paraId="43FBAD99" w14:textId="77777777" w:rsidR="00C30058" w:rsidRPr="008B04E3" w:rsidRDefault="00C30058" w:rsidP="00A55309">
      <w:pPr>
        <w:rPr>
          <w:rFonts w:ascii="Arial" w:hAnsi="Arial" w:cs="Arial"/>
        </w:rPr>
      </w:pPr>
    </w:p>
    <w:p w14:paraId="2BBF08F7" w14:textId="0B29EC90" w:rsidR="00E04C4D" w:rsidRDefault="00E04C4D" w:rsidP="0064620B">
      <w:pPr>
        <w:rPr>
          <w:rFonts w:ascii="Arial" w:hAnsi="Arial" w:cs="Arial"/>
        </w:rPr>
      </w:pPr>
      <w:r w:rsidRPr="008B04E3">
        <w:rPr>
          <w:rFonts w:ascii="Arial" w:hAnsi="Arial" w:cs="Arial"/>
        </w:rPr>
        <w:br w:type="page"/>
      </w:r>
    </w:p>
    <w:p w14:paraId="10182715" w14:textId="77777777" w:rsidR="006C3FDA" w:rsidRPr="008B04E3" w:rsidRDefault="006C3FDA" w:rsidP="0064620B">
      <w:pPr>
        <w:rPr>
          <w:rFonts w:ascii="Arial" w:hAnsi="Arial" w:cs="Arial"/>
        </w:rPr>
      </w:pPr>
    </w:p>
    <w:p w14:paraId="005A5D8C" w14:textId="167F18ED" w:rsidR="00C30058" w:rsidRDefault="00E04C4D" w:rsidP="006C3FDA">
      <w:pPr>
        <w:pStyle w:val="Ttulo1"/>
      </w:pPr>
      <w:bookmarkStart w:id="17" w:name="_Toc170372430"/>
      <w:r w:rsidRPr="002019C9">
        <w:t>Conclusão</w:t>
      </w:r>
      <w:bookmarkEnd w:id="17"/>
    </w:p>
    <w:p w14:paraId="6E841EFF" w14:textId="1606EA88" w:rsidR="006C3FDA" w:rsidRDefault="006C3FDA" w:rsidP="006C3FDA">
      <w:pPr>
        <w:spacing w:line="360" w:lineRule="auto"/>
        <w:rPr>
          <w:color w:val="000000"/>
        </w:rPr>
      </w:pPr>
      <w:r>
        <w:rPr>
          <w:color w:val="000000"/>
        </w:rPr>
        <w:t>Concluindo, o projeto foi um grande sucesso para o grupo, nos permitindo colocar em prática nosso conhecimento dentro desta UC</w:t>
      </w:r>
      <w:r w:rsidR="000F0A7E">
        <w:rPr>
          <w:color w:val="000000"/>
        </w:rPr>
        <w:t xml:space="preserve"> e </w:t>
      </w:r>
      <w:r>
        <w:rPr>
          <w:color w:val="000000"/>
        </w:rPr>
        <w:t>atendendo todas as expectativas para o website, permitindo que o utilizador consiga consultar e usufruir dos melhores ternos proporcionados pela Kingsman, sem qualquer tipo de dificuldades e navegar por todo o website de forma rápida e simples.</w:t>
      </w:r>
    </w:p>
    <w:p w14:paraId="0D7A67BD" w14:textId="59D54A9C" w:rsidR="006C3FDA" w:rsidRDefault="006C3FDA" w:rsidP="006C3FDA">
      <w:r>
        <w:t>Recomendo bastante o website para todos que gostariam de adquirir um novo visual, mantendo a elegância e o conforto unidos em todos os ternos Kingsman.</w:t>
      </w:r>
    </w:p>
    <w:p w14:paraId="42159870" w14:textId="5E037ADB" w:rsidR="005A3847" w:rsidRPr="00DD0791" w:rsidRDefault="00DD0791" w:rsidP="006C3FDA">
      <w:pPr>
        <w:rPr>
          <w:lang w:val="pt-BR"/>
        </w:rPr>
      </w:pPr>
      <w:r w:rsidRPr="00DD0791">
        <w:rPr>
          <w:b/>
          <w:bCs/>
          <w:lang w:val="en-US"/>
        </w:rPr>
        <w:t>Kingsman</w:t>
      </w:r>
      <w:r w:rsidRPr="00DD0791">
        <w:rPr>
          <w:lang w:val="en-US"/>
        </w:rPr>
        <w:t>.</w:t>
      </w:r>
      <w:r>
        <w:rPr>
          <w:lang w:val="en-US"/>
        </w:rPr>
        <w:t xml:space="preserve"> </w:t>
      </w:r>
      <w:r w:rsidRPr="00DD0791">
        <w:rPr>
          <w:lang w:val="pt-BR"/>
        </w:rPr>
        <w:t>Disponível em:</w:t>
      </w:r>
      <w:r w:rsidR="005A3847" w:rsidRPr="00DD0791">
        <w:rPr>
          <w:lang w:val="pt-BR"/>
        </w:rPr>
        <w:t xml:space="preserve"> https://etesp.pt/a28606/</w:t>
      </w:r>
    </w:p>
    <w:sectPr w:rsidR="005A3847" w:rsidRPr="00DD0791" w:rsidSect="00F24AED">
      <w:headerReference w:type="default" r:id="rId17"/>
      <w:footerReference w:type="default" r:id="rId18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2A0726" w14:textId="77777777" w:rsidR="00A03DFE" w:rsidRDefault="00A03DFE" w:rsidP="00C3504B">
      <w:pPr>
        <w:spacing w:after="0" w:line="240" w:lineRule="auto"/>
      </w:pPr>
      <w:r>
        <w:separator/>
      </w:r>
    </w:p>
  </w:endnote>
  <w:endnote w:type="continuationSeparator" w:id="0">
    <w:p w14:paraId="09735CE7" w14:textId="77777777" w:rsidR="00A03DFE" w:rsidRDefault="00A03DFE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Arial" w:hAnsi="Arial" w:cs="Arial"/>
        <w:sz w:val="20"/>
      </w:rPr>
      <w:id w:val="431173544"/>
      <w:docPartObj>
        <w:docPartGallery w:val="Page Numbers (Bottom of Page)"/>
        <w:docPartUnique/>
      </w:docPartObj>
    </w:sdtPr>
    <w:sdtContent>
      <w:p w14:paraId="32C0D5DF" w14:textId="742C2CBF" w:rsidR="00574DC0" w:rsidRPr="001B69EC" w:rsidRDefault="006C3FDA" w:rsidP="001B69EC">
        <w:pPr>
          <w:pStyle w:val="Rodap"/>
          <w:tabs>
            <w:tab w:val="clear" w:pos="4252"/>
            <w:tab w:val="clear" w:pos="8504"/>
            <w:tab w:val="right" w:pos="8647"/>
          </w:tabs>
          <w:rPr>
            <w:rFonts w:ascii="Arial" w:hAnsi="Arial" w:cs="Arial"/>
            <w:sz w:val="20"/>
          </w:rPr>
        </w:pPr>
        <w:r>
          <w:rPr>
            <w:rFonts w:ascii="Arial" w:hAnsi="Arial" w:cs="Arial"/>
            <w:sz w:val="20"/>
          </w:rPr>
          <w:t>Danilo Urtiga Martins | Carlos Gonçalves</w:t>
        </w:r>
        <w:r w:rsidR="001B69EC" w:rsidRPr="001B69EC">
          <w:rPr>
            <w:rFonts w:ascii="Arial" w:hAnsi="Arial" w:cs="Arial"/>
            <w:sz w:val="20"/>
          </w:rPr>
          <w:tab/>
        </w:r>
        <w:r w:rsidR="001B69EC" w:rsidRPr="001B69EC">
          <w:rPr>
            <w:rFonts w:ascii="Arial" w:hAnsi="Arial" w:cs="Arial"/>
            <w:sz w:val="20"/>
          </w:rPr>
          <w:fldChar w:fldCharType="begin"/>
        </w:r>
        <w:r w:rsidR="001B69EC" w:rsidRPr="001B69EC">
          <w:rPr>
            <w:rFonts w:ascii="Arial" w:hAnsi="Arial" w:cs="Arial"/>
            <w:sz w:val="20"/>
          </w:rPr>
          <w:instrText xml:space="preserve"> PAGE   \* MERGEFORMAT </w:instrText>
        </w:r>
        <w:r w:rsidR="001B69EC" w:rsidRPr="001B69EC">
          <w:rPr>
            <w:rFonts w:ascii="Arial" w:hAnsi="Arial" w:cs="Arial"/>
            <w:sz w:val="20"/>
          </w:rPr>
          <w:fldChar w:fldCharType="separate"/>
        </w:r>
        <w:r w:rsidR="00A9254C">
          <w:rPr>
            <w:rFonts w:ascii="Arial" w:hAnsi="Arial" w:cs="Arial"/>
            <w:noProof/>
            <w:sz w:val="20"/>
          </w:rPr>
          <w:t>2</w:t>
        </w:r>
        <w:r w:rsidR="001B69EC" w:rsidRPr="001B69EC">
          <w:rPr>
            <w:rFonts w:ascii="Arial" w:hAnsi="Arial" w:cs="Arial"/>
            <w:noProof/>
            <w:sz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A7B953" w14:textId="77777777" w:rsidR="00A03DFE" w:rsidRDefault="00A03DFE" w:rsidP="00C3504B">
      <w:pPr>
        <w:spacing w:after="0" w:line="240" w:lineRule="auto"/>
      </w:pPr>
      <w:r>
        <w:separator/>
      </w:r>
    </w:p>
  </w:footnote>
  <w:footnote w:type="continuationSeparator" w:id="0">
    <w:p w14:paraId="2C121C3D" w14:textId="77777777" w:rsidR="00A03DFE" w:rsidRDefault="00A03DFE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059713" w14:textId="0B65B87F" w:rsidR="001B69EC" w:rsidRPr="00D01C71" w:rsidRDefault="00D01C71">
    <w:pPr>
      <w:pStyle w:val="Cabealho"/>
      <w:rPr>
        <w:rFonts w:ascii="Arial" w:hAnsi="Arial" w:cs="Arial"/>
        <w:color w:val="808080" w:themeColor="background1" w:themeShade="80"/>
        <w:sz w:val="18"/>
      </w:rPr>
    </w:pPr>
    <w:r w:rsidRPr="00D01C71">
      <w:rPr>
        <w:rFonts w:ascii="Arial" w:hAnsi="Arial" w:cs="Arial"/>
        <w:color w:val="808080" w:themeColor="background1" w:themeShade="80"/>
        <w:sz w:val="18"/>
      </w:rPr>
      <w:t>RELATÓRIO DO TRABALHO DE PUBLICAÇÃO E ADMINISTRAÇÃO WEB | 1º ANO</w:t>
    </w:r>
  </w:p>
  <w:p w14:paraId="55EFF0FE" w14:textId="7509183E" w:rsidR="001B69EC" w:rsidRPr="001B69EC" w:rsidRDefault="00D01C71" w:rsidP="00D01C71">
    <w:pPr>
      <w:pStyle w:val="Cabealho"/>
      <w:rPr>
        <w:rFonts w:ascii="Arial" w:hAnsi="Arial" w:cs="Arial"/>
        <w:b/>
        <w:color w:val="808080" w:themeColor="background1" w:themeShade="80"/>
        <w:sz w:val="20"/>
        <w:szCs w:val="24"/>
      </w:rPr>
    </w:pPr>
    <w:r w:rsidRPr="00D01C71">
      <w:rPr>
        <w:rFonts w:ascii="Arial" w:hAnsi="Arial" w:cs="Arial"/>
        <w:b/>
        <w:color w:val="808080" w:themeColor="background1" w:themeShade="80"/>
        <w:sz w:val="20"/>
        <w:szCs w:val="24"/>
      </w:rPr>
      <w:t>TeSP - Técnico Superior Profissional em Desenvolvimento Web e Multimédia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93916"/>
    <w:multiLevelType w:val="hybridMultilevel"/>
    <w:tmpl w:val="84C046C4"/>
    <w:lvl w:ilvl="0" w:tplc="0816001B">
      <w:start w:val="1"/>
      <w:numFmt w:val="lowerRoman"/>
      <w:lvlText w:val="%1."/>
      <w:lvlJc w:val="righ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1E1263"/>
    <w:multiLevelType w:val="multilevel"/>
    <w:tmpl w:val="5998A4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6B33159"/>
    <w:multiLevelType w:val="hybridMultilevel"/>
    <w:tmpl w:val="0A5473C2"/>
    <w:lvl w:ilvl="0" w:tplc="865E44E2">
      <w:start w:val="1"/>
      <w:numFmt w:val="lowerRoman"/>
      <w:lvlText w:val="%1)"/>
      <w:lvlJc w:val="left"/>
      <w:pPr>
        <w:ind w:left="1080" w:hanging="720"/>
      </w:pPr>
      <w:rPr>
        <w:rFonts w:hint="default"/>
        <w:i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4D0D77"/>
    <w:multiLevelType w:val="hybridMultilevel"/>
    <w:tmpl w:val="6C322FFE"/>
    <w:lvl w:ilvl="0" w:tplc="08160017">
      <w:start w:val="1"/>
      <w:numFmt w:val="lowerLetter"/>
      <w:lvlText w:val="%1)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ABB5E29"/>
    <w:multiLevelType w:val="hybridMultilevel"/>
    <w:tmpl w:val="091AAC38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92AC5"/>
    <w:multiLevelType w:val="multilevel"/>
    <w:tmpl w:val="E5464A5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7BE010A"/>
    <w:multiLevelType w:val="hybridMultilevel"/>
    <w:tmpl w:val="17F0996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9C504C"/>
    <w:multiLevelType w:val="hybridMultilevel"/>
    <w:tmpl w:val="FB84949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028D7"/>
    <w:multiLevelType w:val="hybridMultilevel"/>
    <w:tmpl w:val="0F5A476C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C024FB"/>
    <w:multiLevelType w:val="hybridMultilevel"/>
    <w:tmpl w:val="D9065C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421C0E"/>
    <w:multiLevelType w:val="multilevel"/>
    <w:tmpl w:val="179AE77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1" w15:restartNumberingAfterBreak="0">
    <w:nsid w:val="2D3E59F8"/>
    <w:multiLevelType w:val="hybridMultilevel"/>
    <w:tmpl w:val="A642C96A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9C6E7E"/>
    <w:multiLevelType w:val="hybridMultilevel"/>
    <w:tmpl w:val="32AEB720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4D0E82"/>
    <w:multiLevelType w:val="hybridMultilevel"/>
    <w:tmpl w:val="6898EDE4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140458"/>
    <w:multiLevelType w:val="hybridMultilevel"/>
    <w:tmpl w:val="AC7C90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F2535C"/>
    <w:multiLevelType w:val="multilevel"/>
    <w:tmpl w:val="7ABE41C4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16" w15:restartNumberingAfterBreak="0">
    <w:nsid w:val="428362CF"/>
    <w:multiLevelType w:val="hybridMultilevel"/>
    <w:tmpl w:val="061A86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777093"/>
    <w:multiLevelType w:val="multilevel"/>
    <w:tmpl w:val="F2E019F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5A04F4D"/>
    <w:multiLevelType w:val="hybridMultilevel"/>
    <w:tmpl w:val="50C2B488"/>
    <w:lvl w:ilvl="0" w:tplc="08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69D2797"/>
    <w:multiLevelType w:val="hybridMultilevel"/>
    <w:tmpl w:val="216C9F2E"/>
    <w:lvl w:ilvl="0" w:tplc="0F766A6A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5405E7"/>
    <w:multiLevelType w:val="hybridMultilevel"/>
    <w:tmpl w:val="1CD8E7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EA00E4"/>
    <w:multiLevelType w:val="hybridMultilevel"/>
    <w:tmpl w:val="CAFA7242"/>
    <w:lvl w:ilvl="0" w:tplc="0816001B">
      <w:start w:val="1"/>
      <w:numFmt w:val="lowerRoman"/>
      <w:lvlText w:val="%1."/>
      <w:lvlJc w:val="right"/>
      <w:pPr>
        <w:ind w:left="780" w:hanging="360"/>
      </w:pPr>
    </w:lvl>
    <w:lvl w:ilvl="1" w:tplc="08160019" w:tentative="1">
      <w:start w:val="1"/>
      <w:numFmt w:val="lowerLetter"/>
      <w:lvlText w:val="%2."/>
      <w:lvlJc w:val="left"/>
      <w:pPr>
        <w:ind w:left="1500" w:hanging="360"/>
      </w:pPr>
    </w:lvl>
    <w:lvl w:ilvl="2" w:tplc="0816001B" w:tentative="1">
      <w:start w:val="1"/>
      <w:numFmt w:val="lowerRoman"/>
      <w:lvlText w:val="%3."/>
      <w:lvlJc w:val="right"/>
      <w:pPr>
        <w:ind w:left="2220" w:hanging="180"/>
      </w:pPr>
    </w:lvl>
    <w:lvl w:ilvl="3" w:tplc="0816000F" w:tentative="1">
      <w:start w:val="1"/>
      <w:numFmt w:val="decimal"/>
      <w:lvlText w:val="%4."/>
      <w:lvlJc w:val="left"/>
      <w:pPr>
        <w:ind w:left="2940" w:hanging="360"/>
      </w:pPr>
    </w:lvl>
    <w:lvl w:ilvl="4" w:tplc="08160019" w:tentative="1">
      <w:start w:val="1"/>
      <w:numFmt w:val="lowerLetter"/>
      <w:lvlText w:val="%5."/>
      <w:lvlJc w:val="left"/>
      <w:pPr>
        <w:ind w:left="3660" w:hanging="360"/>
      </w:pPr>
    </w:lvl>
    <w:lvl w:ilvl="5" w:tplc="0816001B" w:tentative="1">
      <w:start w:val="1"/>
      <w:numFmt w:val="lowerRoman"/>
      <w:lvlText w:val="%6."/>
      <w:lvlJc w:val="right"/>
      <w:pPr>
        <w:ind w:left="4380" w:hanging="180"/>
      </w:pPr>
    </w:lvl>
    <w:lvl w:ilvl="6" w:tplc="0816000F" w:tentative="1">
      <w:start w:val="1"/>
      <w:numFmt w:val="decimal"/>
      <w:lvlText w:val="%7."/>
      <w:lvlJc w:val="left"/>
      <w:pPr>
        <w:ind w:left="5100" w:hanging="360"/>
      </w:pPr>
    </w:lvl>
    <w:lvl w:ilvl="7" w:tplc="08160019" w:tentative="1">
      <w:start w:val="1"/>
      <w:numFmt w:val="lowerLetter"/>
      <w:lvlText w:val="%8."/>
      <w:lvlJc w:val="left"/>
      <w:pPr>
        <w:ind w:left="5820" w:hanging="360"/>
      </w:pPr>
    </w:lvl>
    <w:lvl w:ilvl="8" w:tplc="08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9B37F0D"/>
    <w:multiLevelType w:val="multilevel"/>
    <w:tmpl w:val="F3D6DA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3" w15:restartNumberingAfterBreak="0">
    <w:nsid w:val="5DA41662"/>
    <w:multiLevelType w:val="hybridMultilevel"/>
    <w:tmpl w:val="500687B2"/>
    <w:lvl w:ilvl="0" w:tplc="511C0EC0">
      <w:start w:val="1"/>
      <w:numFmt w:val="upperLetter"/>
      <w:lvlText w:val="%1)"/>
      <w:lvlJc w:val="left"/>
      <w:pPr>
        <w:ind w:left="405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125" w:hanging="360"/>
      </w:pPr>
    </w:lvl>
    <w:lvl w:ilvl="2" w:tplc="0816001B" w:tentative="1">
      <w:start w:val="1"/>
      <w:numFmt w:val="lowerRoman"/>
      <w:lvlText w:val="%3."/>
      <w:lvlJc w:val="right"/>
      <w:pPr>
        <w:ind w:left="1845" w:hanging="180"/>
      </w:pPr>
    </w:lvl>
    <w:lvl w:ilvl="3" w:tplc="0816000F" w:tentative="1">
      <w:start w:val="1"/>
      <w:numFmt w:val="decimal"/>
      <w:lvlText w:val="%4."/>
      <w:lvlJc w:val="left"/>
      <w:pPr>
        <w:ind w:left="2565" w:hanging="360"/>
      </w:pPr>
    </w:lvl>
    <w:lvl w:ilvl="4" w:tplc="08160019" w:tentative="1">
      <w:start w:val="1"/>
      <w:numFmt w:val="lowerLetter"/>
      <w:lvlText w:val="%5."/>
      <w:lvlJc w:val="left"/>
      <w:pPr>
        <w:ind w:left="3285" w:hanging="360"/>
      </w:pPr>
    </w:lvl>
    <w:lvl w:ilvl="5" w:tplc="0816001B" w:tentative="1">
      <w:start w:val="1"/>
      <w:numFmt w:val="lowerRoman"/>
      <w:lvlText w:val="%6."/>
      <w:lvlJc w:val="right"/>
      <w:pPr>
        <w:ind w:left="4005" w:hanging="180"/>
      </w:pPr>
    </w:lvl>
    <w:lvl w:ilvl="6" w:tplc="0816000F" w:tentative="1">
      <w:start w:val="1"/>
      <w:numFmt w:val="decimal"/>
      <w:lvlText w:val="%7."/>
      <w:lvlJc w:val="left"/>
      <w:pPr>
        <w:ind w:left="4725" w:hanging="360"/>
      </w:pPr>
    </w:lvl>
    <w:lvl w:ilvl="7" w:tplc="08160019" w:tentative="1">
      <w:start w:val="1"/>
      <w:numFmt w:val="lowerLetter"/>
      <w:lvlText w:val="%8."/>
      <w:lvlJc w:val="left"/>
      <w:pPr>
        <w:ind w:left="5445" w:hanging="360"/>
      </w:pPr>
    </w:lvl>
    <w:lvl w:ilvl="8" w:tplc="0816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4" w15:restartNumberingAfterBreak="0">
    <w:nsid w:val="6233137C"/>
    <w:multiLevelType w:val="multilevel"/>
    <w:tmpl w:val="3FBA4CD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30C7D46"/>
    <w:multiLevelType w:val="multilevel"/>
    <w:tmpl w:val="8EF0F3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  <w:sz w:val="28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  <w:sz w:val="28"/>
      </w:rPr>
    </w:lvl>
  </w:abstractNum>
  <w:abstractNum w:abstractNumId="26" w15:restartNumberingAfterBreak="0">
    <w:nsid w:val="692F0D02"/>
    <w:multiLevelType w:val="multilevel"/>
    <w:tmpl w:val="58E6D69A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</w:rPr>
    </w:lvl>
  </w:abstractNum>
  <w:abstractNum w:abstractNumId="27" w15:restartNumberingAfterBreak="0">
    <w:nsid w:val="69926112"/>
    <w:multiLevelType w:val="hybridMultilevel"/>
    <w:tmpl w:val="473C2184"/>
    <w:lvl w:ilvl="0" w:tplc="12824F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D860AB"/>
    <w:multiLevelType w:val="multilevel"/>
    <w:tmpl w:val="9384AB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E9E5FA8"/>
    <w:multiLevelType w:val="hybridMultilevel"/>
    <w:tmpl w:val="EAAEDD18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5D6415"/>
    <w:multiLevelType w:val="hybridMultilevel"/>
    <w:tmpl w:val="A81E12F4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E90870"/>
    <w:multiLevelType w:val="hybridMultilevel"/>
    <w:tmpl w:val="AFB4FFAA"/>
    <w:lvl w:ilvl="0" w:tplc="B706E0E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2915EC"/>
    <w:multiLevelType w:val="hybridMultilevel"/>
    <w:tmpl w:val="67D84070"/>
    <w:lvl w:ilvl="0" w:tplc="2C0ACABA">
      <w:start w:val="1"/>
      <w:numFmt w:val="lowerRoman"/>
      <w:lvlText w:val="%1."/>
      <w:lvlJc w:val="right"/>
      <w:pPr>
        <w:ind w:left="720" w:hanging="360"/>
      </w:pPr>
      <w:rPr>
        <w:rFonts w:hint="default"/>
        <w:i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883DAB"/>
    <w:multiLevelType w:val="hybridMultilevel"/>
    <w:tmpl w:val="1708FBC8"/>
    <w:lvl w:ilvl="0" w:tplc="0816001B">
      <w:start w:val="1"/>
      <w:numFmt w:val="lowerRoman"/>
      <w:lvlText w:val="%1."/>
      <w:lvlJc w:val="righ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880AB4"/>
    <w:multiLevelType w:val="hybridMultilevel"/>
    <w:tmpl w:val="A7C6E4E6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1635332">
    <w:abstractNumId w:val="32"/>
  </w:num>
  <w:num w:numId="2" w16cid:durableId="496532294">
    <w:abstractNumId w:val="12"/>
  </w:num>
  <w:num w:numId="3" w16cid:durableId="1641768621">
    <w:abstractNumId w:val="11"/>
  </w:num>
  <w:num w:numId="4" w16cid:durableId="951861361">
    <w:abstractNumId w:val="4"/>
  </w:num>
  <w:num w:numId="5" w16cid:durableId="1729181767">
    <w:abstractNumId w:val="28"/>
  </w:num>
  <w:num w:numId="6" w16cid:durableId="1098720071">
    <w:abstractNumId w:val="17"/>
  </w:num>
  <w:num w:numId="7" w16cid:durableId="221792146">
    <w:abstractNumId w:val="5"/>
  </w:num>
  <w:num w:numId="8" w16cid:durableId="477380602">
    <w:abstractNumId w:val="7"/>
  </w:num>
  <w:num w:numId="9" w16cid:durableId="1928424212">
    <w:abstractNumId w:val="25"/>
  </w:num>
  <w:num w:numId="10" w16cid:durableId="586037294">
    <w:abstractNumId w:val="10"/>
  </w:num>
  <w:num w:numId="11" w16cid:durableId="1450852960">
    <w:abstractNumId w:val="22"/>
  </w:num>
  <w:num w:numId="12" w16cid:durableId="869420875">
    <w:abstractNumId w:val="26"/>
  </w:num>
  <w:num w:numId="13" w16cid:durableId="1454985704">
    <w:abstractNumId w:val="14"/>
  </w:num>
  <w:num w:numId="14" w16cid:durableId="1770735734">
    <w:abstractNumId w:val="0"/>
  </w:num>
  <w:num w:numId="15" w16cid:durableId="1475836418">
    <w:abstractNumId w:val="8"/>
  </w:num>
  <w:num w:numId="16" w16cid:durableId="1021929799">
    <w:abstractNumId w:val="13"/>
  </w:num>
  <w:num w:numId="17" w16cid:durableId="853231882">
    <w:abstractNumId w:val="29"/>
  </w:num>
  <w:num w:numId="18" w16cid:durableId="1864660373">
    <w:abstractNumId w:val="21"/>
  </w:num>
  <w:num w:numId="19" w16cid:durableId="44061242">
    <w:abstractNumId w:val="6"/>
  </w:num>
  <w:num w:numId="20" w16cid:durableId="1748074028">
    <w:abstractNumId w:val="33"/>
  </w:num>
  <w:num w:numId="21" w16cid:durableId="1921328323">
    <w:abstractNumId w:val="15"/>
  </w:num>
  <w:num w:numId="22" w16cid:durableId="1993100855">
    <w:abstractNumId w:val="18"/>
  </w:num>
  <w:num w:numId="23" w16cid:durableId="1428769598">
    <w:abstractNumId w:val="27"/>
  </w:num>
  <w:num w:numId="24" w16cid:durableId="2146849902">
    <w:abstractNumId w:val="9"/>
  </w:num>
  <w:num w:numId="25" w16cid:durableId="518667373">
    <w:abstractNumId w:val="30"/>
  </w:num>
  <w:num w:numId="26" w16cid:durableId="1160390528">
    <w:abstractNumId w:val="34"/>
  </w:num>
  <w:num w:numId="27" w16cid:durableId="1639870422">
    <w:abstractNumId w:val="2"/>
  </w:num>
  <w:num w:numId="28" w16cid:durableId="1156461138">
    <w:abstractNumId w:val="23"/>
  </w:num>
  <w:num w:numId="29" w16cid:durableId="374039413">
    <w:abstractNumId w:val="31"/>
  </w:num>
  <w:num w:numId="30" w16cid:durableId="935360296">
    <w:abstractNumId w:val="1"/>
  </w:num>
  <w:num w:numId="31" w16cid:durableId="878519235">
    <w:abstractNumId w:val="3"/>
  </w:num>
  <w:num w:numId="32" w16cid:durableId="1245067969">
    <w:abstractNumId w:val="19"/>
  </w:num>
  <w:num w:numId="33" w16cid:durableId="736322548">
    <w:abstractNumId w:val="24"/>
  </w:num>
  <w:num w:numId="34" w16cid:durableId="835920553">
    <w:abstractNumId w:val="20"/>
  </w:num>
  <w:num w:numId="35" w16cid:durableId="1244485665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5C12"/>
    <w:rsid w:val="00025CF5"/>
    <w:rsid w:val="00027356"/>
    <w:rsid w:val="00027462"/>
    <w:rsid w:val="00030E1C"/>
    <w:rsid w:val="00033B18"/>
    <w:rsid w:val="00034B2B"/>
    <w:rsid w:val="00037C54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5AEF"/>
    <w:rsid w:val="00056BB1"/>
    <w:rsid w:val="000626E1"/>
    <w:rsid w:val="000627E4"/>
    <w:rsid w:val="0006293C"/>
    <w:rsid w:val="00063687"/>
    <w:rsid w:val="00070EA5"/>
    <w:rsid w:val="00080CC8"/>
    <w:rsid w:val="00081FB3"/>
    <w:rsid w:val="00086170"/>
    <w:rsid w:val="000946AA"/>
    <w:rsid w:val="00094728"/>
    <w:rsid w:val="000A080B"/>
    <w:rsid w:val="000A2440"/>
    <w:rsid w:val="000A3578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0A7E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24D0"/>
    <w:rsid w:val="001026E5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B5B"/>
    <w:rsid w:val="00110395"/>
    <w:rsid w:val="001118A4"/>
    <w:rsid w:val="0011282A"/>
    <w:rsid w:val="00112A0E"/>
    <w:rsid w:val="00115D4A"/>
    <w:rsid w:val="00116035"/>
    <w:rsid w:val="00116B43"/>
    <w:rsid w:val="001172F8"/>
    <w:rsid w:val="00117AB7"/>
    <w:rsid w:val="00122539"/>
    <w:rsid w:val="001228F3"/>
    <w:rsid w:val="001233FA"/>
    <w:rsid w:val="001234F2"/>
    <w:rsid w:val="00125E2F"/>
    <w:rsid w:val="0012690E"/>
    <w:rsid w:val="001271B6"/>
    <w:rsid w:val="00130EC5"/>
    <w:rsid w:val="00132030"/>
    <w:rsid w:val="00134B57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71EC0"/>
    <w:rsid w:val="001739BB"/>
    <w:rsid w:val="001752D5"/>
    <w:rsid w:val="00176A03"/>
    <w:rsid w:val="00176A1C"/>
    <w:rsid w:val="00176A44"/>
    <w:rsid w:val="00180213"/>
    <w:rsid w:val="0018206A"/>
    <w:rsid w:val="001822B9"/>
    <w:rsid w:val="00182DC1"/>
    <w:rsid w:val="00184728"/>
    <w:rsid w:val="001857D3"/>
    <w:rsid w:val="00192252"/>
    <w:rsid w:val="00193B38"/>
    <w:rsid w:val="001A335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B69EC"/>
    <w:rsid w:val="001C0587"/>
    <w:rsid w:val="001C1C73"/>
    <w:rsid w:val="001C63C9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48A4"/>
    <w:rsid w:val="002009F3"/>
    <w:rsid w:val="002019C9"/>
    <w:rsid w:val="002028D0"/>
    <w:rsid w:val="00205C19"/>
    <w:rsid w:val="0020676B"/>
    <w:rsid w:val="00210C0D"/>
    <w:rsid w:val="00211B9C"/>
    <w:rsid w:val="00211D03"/>
    <w:rsid w:val="0021445C"/>
    <w:rsid w:val="002150F9"/>
    <w:rsid w:val="00216516"/>
    <w:rsid w:val="00217D53"/>
    <w:rsid w:val="00220811"/>
    <w:rsid w:val="00221B24"/>
    <w:rsid w:val="00223A1F"/>
    <w:rsid w:val="0022645A"/>
    <w:rsid w:val="00230595"/>
    <w:rsid w:val="00231F90"/>
    <w:rsid w:val="0023255A"/>
    <w:rsid w:val="002333DE"/>
    <w:rsid w:val="00233DAA"/>
    <w:rsid w:val="00234570"/>
    <w:rsid w:val="00236A1B"/>
    <w:rsid w:val="00236F5C"/>
    <w:rsid w:val="002377D4"/>
    <w:rsid w:val="00240670"/>
    <w:rsid w:val="0024134C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31E3"/>
    <w:rsid w:val="002744C6"/>
    <w:rsid w:val="00274E81"/>
    <w:rsid w:val="0027542D"/>
    <w:rsid w:val="002771E0"/>
    <w:rsid w:val="002808D2"/>
    <w:rsid w:val="00281145"/>
    <w:rsid w:val="00281DA8"/>
    <w:rsid w:val="00283C42"/>
    <w:rsid w:val="00284945"/>
    <w:rsid w:val="002857E1"/>
    <w:rsid w:val="00285A82"/>
    <w:rsid w:val="00285C09"/>
    <w:rsid w:val="0028638E"/>
    <w:rsid w:val="00286E59"/>
    <w:rsid w:val="00290462"/>
    <w:rsid w:val="0029359E"/>
    <w:rsid w:val="00293728"/>
    <w:rsid w:val="002975BF"/>
    <w:rsid w:val="002A1466"/>
    <w:rsid w:val="002A7E91"/>
    <w:rsid w:val="002B207D"/>
    <w:rsid w:val="002B4F8E"/>
    <w:rsid w:val="002B4FDE"/>
    <w:rsid w:val="002B7973"/>
    <w:rsid w:val="002C15AD"/>
    <w:rsid w:val="002C31CE"/>
    <w:rsid w:val="002C32F7"/>
    <w:rsid w:val="002C3C6D"/>
    <w:rsid w:val="002C5D9A"/>
    <w:rsid w:val="002C66B5"/>
    <w:rsid w:val="002C7646"/>
    <w:rsid w:val="002C7ACF"/>
    <w:rsid w:val="002D4D3A"/>
    <w:rsid w:val="002D5A7F"/>
    <w:rsid w:val="002D61B0"/>
    <w:rsid w:val="002E045E"/>
    <w:rsid w:val="002E2417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076CF"/>
    <w:rsid w:val="0031001F"/>
    <w:rsid w:val="00310087"/>
    <w:rsid w:val="00311632"/>
    <w:rsid w:val="00311D44"/>
    <w:rsid w:val="00312A84"/>
    <w:rsid w:val="00315ECC"/>
    <w:rsid w:val="003169F4"/>
    <w:rsid w:val="0031740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998"/>
    <w:rsid w:val="003973F3"/>
    <w:rsid w:val="003A0D7F"/>
    <w:rsid w:val="003A1939"/>
    <w:rsid w:val="003A3305"/>
    <w:rsid w:val="003A337D"/>
    <w:rsid w:val="003A4AD7"/>
    <w:rsid w:val="003A5BBF"/>
    <w:rsid w:val="003B00E8"/>
    <w:rsid w:val="003B5836"/>
    <w:rsid w:val="003B6D6F"/>
    <w:rsid w:val="003C0409"/>
    <w:rsid w:val="003C0C0C"/>
    <w:rsid w:val="003C14E5"/>
    <w:rsid w:val="003C4F09"/>
    <w:rsid w:val="003C537E"/>
    <w:rsid w:val="003D2A60"/>
    <w:rsid w:val="003D4507"/>
    <w:rsid w:val="003E10D0"/>
    <w:rsid w:val="003E1A01"/>
    <w:rsid w:val="003E2E8E"/>
    <w:rsid w:val="003E3303"/>
    <w:rsid w:val="003E63BF"/>
    <w:rsid w:val="003E7B31"/>
    <w:rsid w:val="003F19CF"/>
    <w:rsid w:val="003F2B58"/>
    <w:rsid w:val="003F525F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216C"/>
    <w:rsid w:val="004427D3"/>
    <w:rsid w:val="004442E1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1E3"/>
    <w:rsid w:val="00480807"/>
    <w:rsid w:val="004854C6"/>
    <w:rsid w:val="00487524"/>
    <w:rsid w:val="00487EE2"/>
    <w:rsid w:val="0049215C"/>
    <w:rsid w:val="00492D4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60DE"/>
    <w:rsid w:val="004C09E4"/>
    <w:rsid w:val="004C160C"/>
    <w:rsid w:val="004C4509"/>
    <w:rsid w:val="004D04D3"/>
    <w:rsid w:val="004D3D65"/>
    <w:rsid w:val="004D5CA8"/>
    <w:rsid w:val="004D6CD2"/>
    <w:rsid w:val="004D7559"/>
    <w:rsid w:val="004D7F11"/>
    <w:rsid w:val="004E0A41"/>
    <w:rsid w:val="004E0F2A"/>
    <w:rsid w:val="004E22A8"/>
    <w:rsid w:val="004E3CDD"/>
    <w:rsid w:val="004E4234"/>
    <w:rsid w:val="004E5333"/>
    <w:rsid w:val="004E5F75"/>
    <w:rsid w:val="004E69B8"/>
    <w:rsid w:val="004E7460"/>
    <w:rsid w:val="004E765F"/>
    <w:rsid w:val="004F0C5A"/>
    <w:rsid w:val="004F4274"/>
    <w:rsid w:val="00512DD2"/>
    <w:rsid w:val="00513C44"/>
    <w:rsid w:val="00513D5A"/>
    <w:rsid w:val="005201C2"/>
    <w:rsid w:val="00520D63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183A"/>
    <w:rsid w:val="00532F0F"/>
    <w:rsid w:val="00535111"/>
    <w:rsid w:val="005378AF"/>
    <w:rsid w:val="00541D86"/>
    <w:rsid w:val="00542E95"/>
    <w:rsid w:val="00544E25"/>
    <w:rsid w:val="00545C97"/>
    <w:rsid w:val="00546658"/>
    <w:rsid w:val="00551FE3"/>
    <w:rsid w:val="005531B0"/>
    <w:rsid w:val="00555B0E"/>
    <w:rsid w:val="00563936"/>
    <w:rsid w:val="00565869"/>
    <w:rsid w:val="00566F81"/>
    <w:rsid w:val="00570786"/>
    <w:rsid w:val="00571F7F"/>
    <w:rsid w:val="00574DC0"/>
    <w:rsid w:val="00585485"/>
    <w:rsid w:val="005862A1"/>
    <w:rsid w:val="00586E3E"/>
    <w:rsid w:val="005903AE"/>
    <w:rsid w:val="005907C2"/>
    <w:rsid w:val="005926F6"/>
    <w:rsid w:val="0059426F"/>
    <w:rsid w:val="005A28D3"/>
    <w:rsid w:val="005A3847"/>
    <w:rsid w:val="005A3C35"/>
    <w:rsid w:val="005A571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2C1A"/>
    <w:rsid w:val="005D4D35"/>
    <w:rsid w:val="005D51E0"/>
    <w:rsid w:val="005D5A0D"/>
    <w:rsid w:val="005D7F90"/>
    <w:rsid w:val="005E2BBB"/>
    <w:rsid w:val="005E2EC1"/>
    <w:rsid w:val="005E36A9"/>
    <w:rsid w:val="005E36AE"/>
    <w:rsid w:val="005E3FE3"/>
    <w:rsid w:val="005E4478"/>
    <w:rsid w:val="005E44FA"/>
    <w:rsid w:val="005E64EC"/>
    <w:rsid w:val="005F0D1B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EE1"/>
    <w:rsid w:val="00623538"/>
    <w:rsid w:val="0062475E"/>
    <w:rsid w:val="00627CC3"/>
    <w:rsid w:val="00631B6E"/>
    <w:rsid w:val="006322BC"/>
    <w:rsid w:val="00632CFF"/>
    <w:rsid w:val="006342F6"/>
    <w:rsid w:val="00635638"/>
    <w:rsid w:val="00636FCC"/>
    <w:rsid w:val="00642CE9"/>
    <w:rsid w:val="00644310"/>
    <w:rsid w:val="00645643"/>
    <w:rsid w:val="0064620B"/>
    <w:rsid w:val="00647585"/>
    <w:rsid w:val="00650A67"/>
    <w:rsid w:val="00653A11"/>
    <w:rsid w:val="00654DBA"/>
    <w:rsid w:val="00656823"/>
    <w:rsid w:val="00661A70"/>
    <w:rsid w:val="006643D8"/>
    <w:rsid w:val="00666484"/>
    <w:rsid w:val="006668D8"/>
    <w:rsid w:val="00666FE2"/>
    <w:rsid w:val="00671E5D"/>
    <w:rsid w:val="00672075"/>
    <w:rsid w:val="0067612B"/>
    <w:rsid w:val="00677BCF"/>
    <w:rsid w:val="00680CD1"/>
    <w:rsid w:val="00683474"/>
    <w:rsid w:val="00684D89"/>
    <w:rsid w:val="00684DF1"/>
    <w:rsid w:val="006900FD"/>
    <w:rsid w:val="006938FB"/>
    <w:rsid w:val="006953FA"/>
    <w:rsid w:val="006966F4"/>
    <w:rsid w:val="00696C56"/>
    <w:rsid w:val="00697977"/>
    <w:rsid w:val="006A2440"/>
    <w:rsid w:val="006A2AE1"/>
    <w:rsid w:val="006A3A9B"/>
    <w:rsid w:val="006A6195"/>
    <w:rsid w:val="006B169B"/>
    <w:rsid w:val="006B19E8"/>
    <w:rsid w:val="006B2663"/>
    <w:rsid w:val="006B40B3"/>
    <w:rsid w:val="006B447F"/>
    <w:rsid w:val="006B5542"/>
    <w:rsid w:val="006B5B73"/>
    <w:rsid w:val="006B6D3B"/>
    <w:rsid w:val="006C0D4C"/>
    <w:rsid w:val="006C3FDA"/>
    <w:rsid w:val="006C44D7"/>
    <w:rsid w:val="006C5290"/>
    <w:rsid w:val="006C59AA"/>
    <w:rsid w:val="006D0637"/>
    <w:rsid w:val="006D140B"/>
    <w:rsid w:val="006D25D6"/>
    <w:rsid w:val="006D313F"/>
    <w:rsid w:val="006D365E"/>
    <w:rsid w:val="006F0044"/>
    <w:rsid w:val="006F0A2F"/>
    <w:rsid w:val="006F0DE4"/>
    <w:rsid w:val="006F1DBB"/>
    <w:rsid w:val="006F22B6"/>
    <w:rsid w:val="006F54A0"/>
    <w:rsid w:val="006F7A90"/>
    <w:rsid w:val="006F7EAD"/>
    <w:rsid w:val="0071075C"/>
    <w:rsid w:val="0071209E"/>
    <w:rsid w:val="0071246E"/>
    <w:rsid w:val="00716CD0"/>
    <w:rsid w:val="00716E37"/>
    <w:rsid w:val="00717419"/>
    <w:rsid w:val="00717D15"/>
    <w:rsid w:val="0072591C"/>
    <w:rsid w:val="00726D55"/>
    <w:rsid w:val="0073078E"/>
    <w:rsid w:val="00730AF5"/>
    <w:rsid w:val="00730FCF"/>
    <w:rsid w:val="007321B5"/>
    <w:rsid w:val="00733050"/>
    <w:rsid w:val="007338F4"/>
    <w:rsid w:val="00734277"/>
    <w:rsid w:val="007342A3"/>
    <w:rsid w:val="00736FFF"/>
    <w:rsid w:val="00737DF3"/>
    <w:rsid w:val="0074016B"/>
    <w:rsid w:val="00740681"/>
    <w:rsid w:val="00742171"/>
    <w:rsid w:val="007447B7"/>
    <w:rsid w:val="00745A70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A1895"/>
    <w:rsid w:val="007A2A02"/>
    <w:rsid w:val="007A4D8C"/>
    <w:rsid w:val="007A5A74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1F85"/>
    <w:rsid w:val="007D3368"/>
    <w:rsid w:val="007D48C3"/>
    <w:rsid w:val="007D4CFB"/>
    <w:rsid w:val="007D6BE3"/>
    <w:rsid w:val="007E2F0C"/>
    <w:rsid w:val="007E3109"/>
    <w:rsid w:val="007F1787"/>
    <w:rsid w:val="007F2615"/>
    <w:rsid w:val="007F2A45"/>
    <w:rsid w:val="007F3C58"/>
    <w:rsid w:val="007F5096"/>
    <w:rsid w:val="007F61D2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3837"/>
    <w:rsid w:val="00834159"/>
    <w:rsid w:val="0083545C"/>
    <w:rsid w:val="008368A9"/>
    <w:rsid w:val="00841495"/>
    <w:rsid w:val="0084251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3845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70AD"/>
    <w:rsid w:val="008A0995"/>
    <w:rsid w:val="008A3644"/>
    <w:rsid w:val="008B04E3"/>
    <w:rsid w:val="008B0780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CE4"/>
    <w:rsid w:val="008D09BD"/>
    <w:rsid w:val="008D3971"/>
    <w:rsid w:val="008D5739"/>
    <w:rsid w:val="008D6318"/>
    <w:rsid w:val="008D6BA7"/>
    <w:rsid w:val="008D6F06"/>
    <w:rsid w:val="008E0767"/>
    <w:rsid w:val="008E1762"/>
    <w:rsid w:val="008E31D3"/>
    <w:rsid w:val="008E47E7"/>
    <w:rsid w:val="008E6663"/>
    <w:rsid w:val="008F0AF6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423"/>
    <w:rsid w:val="0093173A"/>
    <w:rsid w:val="00932208"/>
    <w:rsid w:val="00933852"/>
    <w:rsid w:val="00936F79"/>
    <w:rsid w:val="0093787D"/>
    <w:rsid w:val="009411FB"/>
    <w:rsid w:val="00950FED"/>
    <w:rsid w:val="009510F5"/>
    <w:rsid w:val="00951B51"/>
    <w:rsid w:val="00952172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7846"/>
    <w:rsid w:val="009729CB"/>
    <w:rsid w:val="009729EA"/>
    <w:rsid w:val="00973908"/>
    <w:rsid w:val="00973A57"/>
    <w:rsid w:val="00974A5A"/>
    <w:rsid w:val="0097505B"/>
    <w:rsid w:val="0097586D"/>
    <w:rsid w:val="009801CF"/>
    <w:rsid w:val="009818F7"/>
    <w:rsid w:val="009905BF"/>
    <w:rsid w:val="00993FDE"/>
    <w:rsid w:val="00994B7C"/>
    <w:rsid w:val="00994D63"/>
    <w:rsid w:val="00995BF7"/>
    <w:rsid w:val="0099647A"/>
    <w:rsid w:val="009A17F9"/>
    <w:rsid w:val="009A2C3F"/>
    <w:rsid w:val="009A4258"/>
    <w:rsid w:val="009A4A59"/>
    <w:rsid w:val="009A6D92"/>
    <w:rsid w:val="009B3396"/>
    <w:rsid w:val="009B3DBB"/>
    <w:rsid w:val="009B650D"/>
    <w:rsid w:val="009B6591"/>
    <w:rsid w:val="009B6B92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1F1"/>
    <w:rsid w:val="009F47FB"/>
    <w:rsid w:val="009F5C28"/>
    <w:rsid w:val="009F6521"/>
    <w:rsid w:val="009F70BA"/>
    <w:rsid w:val="00A009A5"/>
    <w:rsid w:val="00A00D9F"/>
    <w:rsid w:val="00A0125B"/>
    <w:rsid w:val="00A0198B"/>
    <w:rsid w:val="00A0264A"/>
    <w:rsid w:val="00A03DFE"/>
    <w:rsid w:val="00A05607"/>
    <w:rsid w:val="00A05BDF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073F"/>
    <w:rsid w:val="00A33789"/>
    <w:rsid w:val="00A42DAA"/>
    <w:rsid w:val="00A442E0"/>
    <w:rsid w:val="00A45912"/>
    <w:rsid w:val="00A46B73"/>
    <w:rsid w:val="00A47B89"/>
    <w:rsid w:val="00A506F6"/>
    <w:rsid w:val="00A55309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254C"/>
    <w:rsid w:val="00A93901"/>
    <w:rsid w:val="00A93A06"/>
    <w:rsid w:val="00A93A66"/>
    <w:rsid w:val="00A93D14"/>
    <w:rsid w:val="00AA075B"/>
    <w:rsid w:val="00AA2327"/>
    <w:rsid w:val="00AA2584"/>
    <w:rsid w:val="00AA38A2"/>
    <w:rsid w:val="00AA49A0"/>
    <w:rsid w:val="00AA5121"/>
    <w:rsid w:val="00AA5CC2"/>
    <w:rsid w:val="00AA6338"/>
    <w:rsid w:val="00AA77B1"/>
    <w:rsid w:val="00AB3C41"/>
    <w:rsid w:val="00AB4112"/>
    <w:rsid w:val="00AB4AB4"/>
    <w:rsid w:val="00AB5EC8"/>
    <w:rsid w:val="00AC05EC"/>
    <w:rsid w:val="00AC1139"/>
    <w:rsid w:val="00AC62E3"/>
    <w:rsid w:val="00AD11ED"/>
    <w:rsid w:val="00AD3EE3"/>
    <w:rsid w:val="00AD7372"/>
    <w:rsid w:val="00AE2425"/>
    <w:rsid w:val="00AE265F"/>
    <w:rsid w:val="00AE48FE"/>
    <w:rsid w:val="00AE65F4"/>
    <w:rsid w:val="00AF0CDB"/>
    <w:rsid w:val="00AF1C3E"/>
    <w:rsid w:val="00AF3464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1AA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0720"/>
    <w:rsid w:val="00B43E0C"/>
    <w:rsid w:val="00B44502"/>
    <w:rsid w:val="00B510AC"/>
    <w:rsid w:val="00B53CF7"/>
    <w:rsid w:val="00B54686"/>
    <w:rsid w:val="00B553A3"/>
    <w:rsid w:val="00B5560C"/>
    <w:rsid w:val="00B5768D"/>
    <w:rsid w:val="00B623C8"/>
    <w:rsid w:val="00B626DC"/>
    <w:rsid w:val="00B64F3E"/>
    <w:rsid w:val="00B668E2"/>
    <w:rsid w:val="00B675C4"/>
    <w:rsid w:val="00B712F6"/>
    <w:rsid w:val="00B71833"/>
    <w:rsid w:val="00B7183D"/>
    <w:rsid w:val="00B71BBD"/>
    <w:rsid w:val="00B72B0F"/>
    <w:rsid w:val="00B739CA"/>
    <w:rsid w:val="00B74242"/>
    <w:rsid w:val="00B74D0D"/>
    <w:rsid w:val="00B75C7B"/>
    <w:rsid w:val="00B7675D"/>
    <w:rsid w:val="00B769CD"/>
    <w:rsid w:val="00B773CB"/>
    <w:rsid w:val="00B77629"/>
    <w:rsid w:val="00B809AE"/>
    <w:rsid w:val="00B80FB4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4E9"/>
    <w:rsid w:val="00BC4B3F"/>
    <w:rsid w:val="00BC5C2E"/>
    <w:rsid w:val="00BC62C5"/>
    <w:rsid w:val="00BC656E"/>
    <w:rsid w:val="00BC66E4"/>
    <w:rsid w:val="00BC6800"/>
    <w:rsid w:val="00BD0284"/>
    <w:rsid w:val="00BD3F61"/>
    <w:rsid w:val="00BD575D"/>
    <w:rsid w:val="00BD7AB9"/>
    <w:rsid w:val="00BE0AC6"/>
    <w:rsid w:val="00BE20AC"/>
    <w:rsid w:val="00BE3B41"/>
    <w:rsid w:val="00BE4EF9"/>
    <w:rsid w:val="00BE634C"/>
    <w:rsid w:val="00BF0E07"/>
    <w:rsid w:val="00BF1BB2"/>
    <w:rsid w:val="00BF392A"/>
    <w:rsid w:val="00BF48CB"/>
    <w:rsid w:val="00BF5B7B"/>
    <w:rsid w:val="00C02CF1"/>
    <w:rsid w:val="00C0520C"/>
    <w:rsid w:val="00C060EA"/>
    <w:rsid w:val="00C06F0C"/>
    <w:rsid w:val="00C1242D"/>
    <w:rsid w:val="00C146EF"/>
    <w:rsid w:val="00C17A22"/>
    <w:rsid w:val="00C22644"/>
    <w:rsid w:val="00C22ECF"/>
    <w:rsid w:val="00C27AA4"/>
    <w:rsid w:val="00C30058"/>
    <w:rsid w:val="00C35015"/>
    <w:rsid w:val="00C3504B"/>
    <w:rsid w:val="00C35271"/>
    <w:rsid w:val="00C412D9"/>
    <w:rsid w:val="00C413EA"/>
    <w:rsid w:val="00C4350D"/>
    <w:rsid w:val="00C43ACE"/>
    <w:rsid w:val="00C45B67"/>
    <w:rsid w:val="00C55E54"/>
    <w:rsid w:val="00C56637"/>
    <w:rsid w:val="00C575CB"/>
    <w:rsid w:val="00C60CD1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24AC"/>
    <w:rsid w:val="00CB2DB1"/>
    <w:rsid w:val="00CB5EDC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13A1"/>
    <w:rsid w:val="00CE3C5B"/>
    <w:rsid w:val="00CE528B"/>
    <w:rsid w:val="00CF0B17"/>
    <w:rsid w:val="00CF3049"/>
    <w:rsid w:val="00CF3879"/>
    <w:rsid w:val="00CF4032"/>
    <w:rsid w:val="00CF4AB2"/>
    <w:rsid w:val="00D01C71"/>
    <w:rsid w:val="00D0235E"/>
    <w:rsid w:val="00D02909"/>
    <w:rsid w:val="00D02C92"/>
    <w:rsid w:val="00D04154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31D6"/>
    <w:rsid w:val="00D33D7F"/>
    <w:rsid w:val="00D37B91"/>
    <w:rsid w:val="00D419E3"/>
    <w:rsid w:val="00D44269"/>
    <w:rsid w:val="00D4558D"/>
    <w:rsid w:val="00D46666"/>
    <w:rsid w:val="00D51080"/>
    <w:rsid w:val="00D513EF"/>
    <w:rsid w:val="00D52A34"/>
    <w:rsid w:val="00D55BE3"/>
    <w:rsid w:val="00D6213F"/>
    <w:rsid w:val="00D621B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A3CA5"/>
    <w:rsid w:val="00DA5067"/>
    <w:rsid w:val="00DA5710"/>
    <w:rsid w:val="00DA5B8B"/>
    <w:rsid w:val="00DB135B"/>
    <w:rsid w:val="00DB2E35"/>
    <w:rsid w:val="00DB32D0"/>
    <w:rsid w:val="00DB5AB3"/>
    <w:rsid w:val="00DC1BDF"/>
    <w:rsid w:val="00DC351D"/>
    <w:rsid w:val="00DC4463"/>
    <w:rsid w:val="00DC4676"/>
    <w:rsid w:val="00DC7158"/>
    <w:rsid w:val="00DD0791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466C"/>
    <w:rsid w:val="00DE50C3"/>
    <w:rsid w:val="00DF163A"/>
    <w:rsid w:val="00DF205F"/>
    <w:rsid w:val="00DF3BBB"/>
    <w:rsid w:val="00DF4A56"/>
    <w:rsid w:val="00DF5022"/>
    <w:rsid w:val="00DF771A"/>
    <w:rsid w:val="00E030FE"/>
    <w:rsid w:val="00E03936"/>
    <w:rsid w:val="00E04C4D"/>
    <w:rsid w:val="00E06CE0"/>
    <w:rsid w:val="00E11415"/>
    <w:rsid w:val="00E11D87"/>
    <w:rsid w:val="00E145A3"/>
    <w:rsid w:val="00E15C3B"/>
    <w:rsid w:val="00E16E08"/>
    <w:rsid w:val="00E22A87"/>
    <w:rsid w:val="00E23103"/>
    <w:rsid w:val="00E30288"/>
    <w:rsid w:val="00E31918"/>
    <w:rsid w:val="00E319A6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5769"/>
    <w:rsid w:val="00E75A6F"/>
    <w:rsid w:val="00E763CC"/>
    <w:rsid w:val="00E763E7"/>
    <w:rsid w:val="00E80B40"/>
    <w:rsid w:val="00E80CB4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54FA"/>
    <w:rsid w:val="00E97AE1"/>
    <w:rsid w:val="00EA353D"/>
    <w:rsid w:val="00EA436E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7869"/>
    <w:rsid w:val="00ED12A3"/>
    <w:rsid w:val="00ED3EF3"/>
    <w:rsid w:val="00ED41E7"/>
    <w:rsid w:val="00ED5DCA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90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5FCD"/>
    <w:rsid w:val="00F36350"/>
    <w:rsid w:val="00F411D2"/>
    <w:rsid w:val="00F428C1"/>
    <w:rsid w:val="00F44C55"/>
    <w:rsid w:val="00F4579B"/>
    <w:rsid w:val="00F46B17"/>
    <w:rsid w:val="00F47109"/>
    <w:rsid w:val="00F5264F"/>
    <w:rsid w:val="00F54E26"/>
    <w:rsid w:val="00F5601A"/>
    <w:rsid w:val="00F56F67"/>
    <w:rsid w:val="00F57E7C"/>
    <w:rsid w:val="00F60163"/>
    <w:rsid w:val="00F60796"/>
    <w:rsid w:val="00F6576A"/>
    <w:rsid w:val="00F661DF"/>
    <w:rsid w:val="00F66968"/>
    <w:rsid w:val="00F673C4"/>
    <w:rsid w:val="00F67F51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59C7"/>
    <w:rsid w:val="00F96155"/>
    <w:rsid w:val="00FA013F"/>
    <w:rsid w:val="00FA14AD"/>
    <w:rsid w:val="00FA5558"/>
    <w:rsid w:val="00FA619C"/>
    <w:rsid w:val="00FB2713"/>
    <w:rsid w:val="00FB4675"/>
    <w:rsid w:val="00FB497B"/>
    <w:rsid w:val="00FB4ED8"/>
    <w:rsid w:val="00FC15D7"/>
    <w:rsid w:val="00FC70F8"/>
    <w:rsid w:val="00FC7B3B"/>
    <w:rsid w:val="00FD0DA8"/>
    <w:rsid w:val="00FD0E6A"/>
    <w:rsid w:val="00FD214D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0AF36"/>
  <w15:docId w15:val="{FCED5C23-41A7-40AA-BF13-F0DC49223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B57"/>
    <w:pPr>
      <w:spacing w:after="120" w:line="300" w:lineRule="auto"/>
      <w:jc w:val="both"/>
    </w:pPr>
  </w:style>
  <w:style w:type="paragraph" w:styleId="Ttulo1">
    <w:name w:val="heading 1"/>
    <w:basedOn w:val="Normal"/>
    <w:next w:val="Normal"/>
    <w:link w:val="Ttulo1Char"/>
    <w:uiPriority w:val="9"/>
    <w:qFormat/>
    <w:rsid w:val="00740681"/>
    <w:pPr>
      <w:keepNext/>
      <w:keepLines/>
      <w:numPr>
        <w:numId w:val="33"/>
      </w:numPr>
      <w:tabs>
        <w:tab w:val="left" w:pos="426"/>
      </w:tabs>
      <w:spacing w:before="960" w:after="240"/>
      <w:outlineLvl w:val="0"/>
    </w:pPr>
    <w:rPr>
      <w:rFonts w:ascii="Arial" w:eastAsiaTheme="majorEastAsia" w:hAnsi="Arial" w:cs="Arial"/>
      <w:b/>
      <w:bCs/>
      <w:sz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30058"/>
    <w:pPr>
      <w:keepNext/>
      <w:keepLines/>
      <w:numPr>
        <w:ilvl w:val="1"/>
        <w:numId w:val="33"/>
      </w:numPr>
      <w:spacing w:before="48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6B5542"/>
    <w:pPr>
      <w:keepNext/>
      <w:keepLines/>
      <w:numPr>
        <w:ilvl w:val="2"/>
        <w:numId w:val="33"/>
      </w:numPr>
      <w:spacing w:before="24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24134C"/>
    <w:pPr>
      <w:keepNext/>
      <w:keepLines/>
      <w:numPr>
        <w:ilvl w:val="3"/>
        <w:numId w:val="33"/>
      </w:numPr>
      <w:spacing w:before="24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B69EC"/>
    <w:pPr>
      <w:keepNext/>
      <w:keepLines/>
      <w:numPr>
        <w:ilvl w:val="4"/>
        <w:numId w:val="3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B69EC"/>
    <w:pPr>
      <w:keepNext/>
      <w:keepLines/>
      <w:numPr>
        <w:ilvl w:val="5"/>
        <w:numId w:val="3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B69EC"/>
    <w:pPr>
      <w:keepNext/>
      <w:keepLines/>
      <w:numPr>
        <w:ilvl w:val="6"/>
        <w:numId w:val="3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B69EC"/>
    <w:pPr>
      <w:keepNext/>
      <w:keepLines/>
      <w:numPr>
        <w:ilvl w:val="7"/>
        <w:numId w:val="3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B69EC"/>
    <w:pPr>
      <w:keepNext/>
      <w:keepLines/>
      <w:numPr>
        <w:ilvl w:val="8"/>
        <w:numId w:val="3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3504B"/>
  </w:style>
  <w:style w:type="paragraph" w:styleId="Rodap">
    <w:name w:val="footer"/>
    <w:basedOn w:val="Normal"/>
    <w:link w:val="Rodap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3504B"/>
  </w:style>
  <w:style w:type="character" w:customStyle="1" w:styleId="Caracteresdenotaderodap">
    <w:name w:val="Caracteres de nota de rodapé"/>
    <w:basedOn w:val="Fontepargpadro"/>
    <w:rsid w:val="00D4558D"/>
  </w:style>
  <w:style w:type="paragraph" w:styleId="Textodenotaderodap">
    <w:name w:val="footnote text"/>
    <w:basedOn w:val="Normal"/>
    <w:link w:val="TextodenotaderodapCha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har">
    <w:name w:val="Texto de nota de rodapé Char"/>
    <w:basedOn w:val="Fontepargpadr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Fontepargpadr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har"/>
    <w:rsid w:val="006C5290"/>
    <w:pPr>
      <w:spacing w:after="0" w:line="360" w:lineRule="auto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har">
    <w:name w:val="Corpo de texto 3 Char"/>
    <w:basedOn w:val="Fontepargpadr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740681"/>
    <w:rPr>
      <w:rFonts w:ascii="Arial" w:eastAsiaTheme="majorEastAsia" w:hAnsi="Arial" w:cs="Arial"/>
      <w:b/>
      <w:bCs/>
      <w:sz w:val="28"/>
    </w:rPr>
  </w:style>
  <w:style w:type="table" w:styleId="Tabelacomgrade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har"/>
    <w:uiPriority w:val="1"/>
    <w:unhideWhenUsed/>
    <w:qFormat/>
    <w:rsid w:val="002C3C6D"/>
  </w:style>
  <w:style w:type="character" w:customStyle="1" w:styleId="CorpodetextoChar">
    <w:name w:val="Corpo de texto Char"/>
    <w:basedOn w:val="Fontepargpadro"/>
    <w:link w:val="Corpodetexto"/>
    <w:uiPriority w:val="1"/>
    <w:rsid w:val="002C3C6D"/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2C3C6D"/>
    <w:pPr>
      <w:spacing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2C3C6D"/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2C3C6D"/>
    <w:pPr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2C3C6D"/>
  </w:style>
  <w:style w:type="paragraph" w:styleId="Corpodetexto2">
    <w:name w:val="Body Text 2"/>
    <w:basedOn w:val="Normal"/>
    <w:link w:val="Corpodetexto2Char"/>
    <w:uiPriority w:val="99"/>
    <w:unhideWhenUsed/>
    <w:rsid w:val="002C3C6D"/>
    <w:pPr>
      <w:spacing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2C3C6D"/>
  </w:style>
  <w:style w:type="character" w:customStyle="1" w:styleId="apple-style-span">
    <w:name w:val="apple-style-span"/>
    <w:basedOn w:val="Fontepargpadro"/>
    <w:rsid w:val="00403E52"/>
  </w:style>
  <w:style w:type="paragraph" w:styleId="CabealhodoSumrio">
    <w:name w:val="TOC Heading"/>
    <w:basedOn w:val="Ttulo1"/>
    <w:next w:val="Normal"/>
    <w:uiPriority w:val="39"/>
    <w:unhideWhenUsed/>
    <w:qFormat/>
    <w:rsid w:val="00BF1BB2"/>
    <w:pPr>
      <w:numPr>
        <w:numId w:val="0"/>
      </w:numPr>
      <w:spacing w:before="480" w:line="240" w:lineRule="auto"/>
      <w:outlineLvl w:val="9"/>
    </w:pPr>
    <w:rPr>
      <w:b w:val="0"/>
      <w:bCs w:val="0"/>
      <w:szCs w:val="32"/>
      <w:lang w:eastAsia="en-GB"/>
    </w:rPr>
  </w:style>
  <w:style w:type="paragraph" w:styleId="Sumrio1">
    <w:name w:val="toc 1"/>
    <w:basedOn w:val="Normal"/>
    <w:next w:val="Normal"/>
    <w:autoRedefine/>
    <w:uiPriority w:val="39"/>
    <w:unhideWhenUsed/>
    <w:rsid w:val="00E80CB4"/>
    <w:pPr>
      <w:tabs>
        <w:tab w:val="left" w:pos="440"/>
        <w:tab w:val="right" w:pos="8777"/>
      </w:tabs>
      <w:spacing w:before="120" w:after="0"/>
      <w:jc w:val="left"/>
    </w:pPr>
    <w:rPr>
      <w:b/>
      <w:bCs/>
    </w:rPr>
  </w:style>
  <w:style w:type="character" w:customStyle="1" w:styleId="Ttulo3Char">
    <w:name w:val="Título 3 Char"/>
    <w:basedOn w:val="Fontepargpadro"/>
    <w:link w:val="Ttulo3"/>
    <w:uiPriority w:val="9"/>
    <w:rsid w:val="006B5542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C30058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24134C"/>
    <w:rPr>
      <w:rFonts w:asciiTheme="majorHAnsi" w:eastAsiaTheme="majorEastAsia" w:hAnsiTheme="majorHAnsi" w:cstheme="majorBidi"/>
      <w:b/>
      <w:i/>
      <w:iCs/>
    </w:rPr>
  </w:style>
  <w:style w:type="character" w:customStyle="1" w:styleId="Ttulo5Char">
    <w:name w:val="Título 5 Char"/>
    <w:basedOn w:val="Fontepargpadro"/>
    <w:link w:val="Ttulo5"/>
    <w:uiPriority w:val="9"/>
    <w:semiHidden/>
    <w:rsid w:val="001B69EC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B69E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B69E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B69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B69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unhideWhenUsed/>
    <w:rsid w:val="00BF1BB2"/>
    <w:pPr>
      <w:spacing w:after="0"/>
      <w:ind w:left="220"/>
      <w:jc w:val="left"/>
    </w:pPr>
    <w:rPr>
      <w:i/>
      <w:iCs/>
    </w:rPr>
  </w:style>
  <w:style w:type="paragraph" w:styleId="Sumrio3">
    <w:name w:val="toc 3"/>
    <w:basedOn w:val="Normal"/>
    <w:next w:val="Normal"/>
    <w:autoRedefine/>
    <w:uiPriority w:val="39"/>
    <w:unhideWhenUsed/>
    <w:rsid w:val="00BF1BB2"/>
    <w:pPr>
      <w:spacing w:after="0"/>
      <w:ind w:left="440"/>
      <w:jc w:val="left"/>
    </w:pPr>
  </w:style>
  <w:style w:type="paragraph" w:styleId="Sumrio4">
    <w:name w:val="toc 4"/>
    <w:basedOn w:val="Normal"/>
    <w:next w:val="Normal"/>
    <w:autoRedefine/>
    <w:uiPriority w:val="39"/>
    <w:unhideWhenUsed/>
    <w:rsid w:val="00BF1BB2"/>
    <w:pPr>
      <w:spacing w:after="0"/>
      <w:ind w:left="660"/>
      <w:jc w:val="left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BF1BB2"/>
    <w:pPr>
      <w:spacing w:after="0"/>
      <w:ind w:left="880"/>
      <w:jc w:val="left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BF1BB2"/>
    <w:pPr>
      <w:spacing w:after="0"/>
      <w:ind w:left="1100"/>
      <w:jc w:val="left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BF1BB2"/>
    <w:pPr>
      <w:spacing w:after="0"/>
      <w:ind w:left="1320"/>
      <w:jc w:val="left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BF1BB2"/>
    <w:pPr>
      <w:spacing w:after="0"/>
      <w:ind w:left="1540"/>
      <w:jc w:val="left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BF1BB2"/>
    <w:pPr>
      <w:spacing w:after="0"/>
      <w:ind w:left="1760"/>
      <w:jc w:val="left"/>
    </w:pPr>
    <w:rPr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2E045E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tuloChar">
    <w:name w:val="Título Char"/>
    <w:basedOn w:val="Fontepargpadro"/>
    <w:link w:val="Ttulo"/>
    <w:uiPriority w:val="10"/>
    <w:rsid w:val="002E045E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styleId="MenoPendente">
    <w:name w:val="Unresolved Mention"/>
    <w:basedOn w:val="Fontepargpadro"/>
    <w:uiPriority w:val="99"/>
    <w:semiHidden/>
    <w:unhideWhenUsed/>
    <w:rsid w:val="00952172"/>
    <w:rPr>
      <w:color w:val="605E5C"/>
      <w:shd w:val="clear" w:color="auto" w:fill="E1DFDD"/>
    </w:rPr>
  </w:style>
  <w:style w:type="character" w:styleId="Forte">
    <w:name w:val="Strong"/>
    <w:basedOn w:val="Fontepargpadro"/>
    <w:uiPriority w:val="22"/>
    <w:qFormat/>
    <w:rsid w:val="002731E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B829F28-2E45-4718-8781-A82EF9EF6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1625</Words>
  <Characters>8775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Estágio na(o) &lt;nome da organização&gt;
TeSP em Redes e Segurança Informática</vt:lpstr>
    </vt:vector>
  </TitlesOfParts>
  <Company>Hewlett-Packard</Company>
  <LinksUpToDate>false</LinksUpToDate>
  <CharactersWithSpaces>10380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Estágio na(o) &lt;nome da organização&gt;
TeSP em Redes e Segurança Informática</dc:title>
  <dc:creator>VANIA COSTA</dc:creator>
  <cp:lastModifiedBy>Danilo Urtiga</cp:lastModifiedBy>
  <cp:revision>40</cp:revision>
  <cp:lastPrinted>2012-06-09T07:33:00Z</cp:lastPrinted>
  <dcterms:created xsi:type="dcterms:W3CDTF">2024-05-20T08:45:00Z</dcterms:created>
  <dcterms:modified xsi:type="dcterms:W3CDTF">2024-06-28T00:15:00Z</dcterms:modified>
</cp:coreProperties>
</file>